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F7" w:rsidRPr="00271D79" w:rsidRDefault="00004CF7" w:rsidP="00271D7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  <w:r w:rsidR="00271D79" w:rsidRPr="00271D79">
        <w:rPr>
          <w:rFonts w:ascii="Times New Roman" w:hAnsi="Times New Roman" w:cs="Times New Roman"/>
          <w:sz w:val="24"/>
          <w:szCs w:val="24"/>
        </w:rPr>
        <w:t xml:space="preserve"> </w:t>
      </w:r>
      <w:r w:rsidRPr="00271D79">
        <w:rPr>
          <w:rFonts w:ascii="Times New Roman" w:hAnsi="Times New Roman" w:cs="Times New Roman"/>
          <w:sz w:val="24"/>
          <w:szCs w:val="24"/>
        </w:rPr>
        <w:t>Дзержинская средняя школа №2</w:t>
      </w:r>
    </w:p>
    <w:p w:rsidR="00CF5914" w:rsidRPr="00271D79" w:rsidRDefault="00295011" w:rsidP="00271D7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>Урок химии в 8 классе по теме</w:t>
      </w:r>
    </w:p>
    <w:p w:rsidR="00CF5914" w:rsidRPr="00271D79" w:rsidRDefault="00CF5914" w:rsidP="00271D7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 xml:space="preserve"> «</w:t>
      </w:r>
      <w:r w:rsidR="000D6D9D" w:rsidRPr="00271D79">
        <w:rPr>
          <w:rFonts w:ascii="Times New Roman" w:hAnsi="Times New Roman" w:cs="Times New Roman"/>
          <w:sz w:val="24"/>
          <w:szCs w:val="24"/>
        </w:rPr>
        <w:t>Химические свойства кислот»</w:t>
      </w:r>
    </w:p>
    <w:p w:rsidR="00004CF7" w:rsidRPr="00271D79" w:rsidRDefault="00CF5914" w:rsidP="00271D7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F41C25" w:rsidRPr="00271D79">
        <w:rPr>
          <w:rFonts w:ascii="Times New Roman" w:hAnsi="Times New Roman" w:cs="Times New Roman"/>
          <w:sz w:val="24"/>
          <w:szCs w:val="24"/>
        </w:rPr>
        <w:t>химии</w:t>
      </w:r>
      <w:r w:rsidR="00271D79" w:rsidRPr="00271D79">
        <w:rPr>
          <w:rFonts w:ascii="Times New Roman" w:hAnsi="Times New Roman" w:cs="Times New Roman"/>
          <w:sz w:val="24"/>
          <w:szCs w:val="24"/>
        </w:rPr>
        <w:t xml:space="preserve"> </w:t>
      </w:r>
      <w:r w:rsidR="00F41C25" w:rsidRPr="00271D79">
        <w:rPr>
          <w:rFonts w:ascii="Times New Roman" w:hAnsi="Times New Roman" w:cs="Times New Roman"/>
          <w:sz w:val="24"/>
          <w:szCs w:val="24"/>
        </w:rPr>
        <w:t>МБОУ Дзержинской СШ</w:t>
      </w:r>
      <w:r w:rsidR="00004CF7" w:rsidRPr="00271D79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004CF7" w:rsidRPr="00271D79" w:rsidRDefault="00CF5914" w:rsidP="00271D7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71D79">
        <w:rPr>
          <w:rFonts w:ascii="Times New Roman" w:hAnsi="Times New Roman" w:cs="Times New Roman"/>
          <w:sz w:val="24"/>
          <w:szCs w:val="24"/>
        </w:rPr>
        <w:t>Порунова</w:t>
      </w:r>
      <w:proofErr w:type="spellEnd"/>
      <w:r w:rsidRPr="00271D79">
        <w:rPr>
          <w:rFonts w:ascii="Times New Roman" w:hAnsi="Times New Roman" w:cs="Times New Roman"/>
          <w:sz w:val="24"/>
          <w:szCs w:val="24"/>
        </w:rPr>
        <w:t xml:space="preserve"> Наталья Владимировна</w:t>
      </w:r>
    </w:p>
    <w:p w:rsidR="007C4E6D" w:rsidRPr="00271D79" w:rsidRDefault="007C4E6D" w:rsidP="00271D7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04CF7" w:rsidRPr="00271D79" w:rsidRDefault="00004CF7" w:rsidP="00271D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F188A" w:rsidRPr="00271D79" w:rsidRDefault="00995728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 xml:space="preserve">Урок, по </w:t>
      </w:r>
      <w:r w:rsidRPr="00271D79">
        <w:rPr>
          <w:rFonts w:ascii="Times New Roman" w:hAnsi="Times New Roman" w:cs="Times New Roman"/>
          <w:b/>
          <w:sz w:val="24"/>
          <w:szCs w:val="24"/>
        </w:rPr>
        <w:t xml:space="preserve">теме </w:t>
      </w:r>
      <w:r w:rsidR="00004CF7" w:rsidRPr="00271D79">
        <w:rPr>
          <w:rFonts w:ascii="Times New Roman" w:hAnsi="Times New Roman" w:cs="Times New Roman"/>
          <w:b/>
          <w:sz w:val="24"/>
          <w:szCs w:val="24"/>
        </w:rPr>
        <w:t>«</w:t>
      </w:r>
      <w:r w:rsidR="000D6D9D" w:rsidRPr="00271D79">
        <w:rPr>
          <w:rFonts w:ascii="Times New Roman" w:hAnsi="Times New Roman" w:cs="Times New Roman"/>
          <w:b/>
          <w:sz w:val="24"/>
          <w:szCs w:val="24"/>
        </w:rPr>
        <w:t>Химические свойства кислот</w:t>
      </w:r>
      <w:r w:rsidR="00004CF7" w:rsidRPr="00271D79">
        <w:rPr>
          <w:rFonts w:ascii="Times New Roman" w:hAnsi="Times New Roman" w:cs="Times New Roman"/>
          <w:sz w:val="24"/>
          <w:szCs w:val="24"/>
        </w:rPr>
        <w:t>»</w:t>
      </w:r>
      <w:r w:rsidRPr="00271D79">
        <w:rPr>
          <w:rFonts w:ascii="Times New Roman" w:hAnsi="Times New Roman" w:cs="Times New Roman"/>
          <w:sz w:val="24"/>
          <w:szCs w:val="24"/>
        </w:rPr>
        <w:t xml:space="preserve">, </w:t>
      </w:r>
      <w:r w:rsidR="00004CF7" w:rsidRPr="00271D79">
        <w:rPr>
          <w:rFonts w:ascii="Times New Roman" w:hAnsi="Times New Roman" w:cs="Times New Roman"/>
          <w:sz w:val="24"/>
          <w:szCs w:val="24"/>
        </w:rPr>
        <w:t xml:space="preserve"> входит в содержание учебного материала за к</w:t>
      </w:r>
      <w:r w:rsidRPr="00271D79">
        <w:rPr>
          <w:rFonts w:ascii="Times New Roman" w:hAnsi="Times New Roman" w:cs="Times New Roman"/>
          <w:sz w:val="24"/>
          <w:szCs w:val="24"/>
        </w:rPr>
        <w:t>урс 8 класса по</w:t>
      </w:r>
      <w:r w:rsidR="000D6D9D" w:rsidRPr="00271D79">
        <w:rPr>
          <w:rFonts w:ascii="Times New Roman" w:hAnsi="Times New Roman" w:cs="Times New Roman"/>
          <w:sz w:val="24"/>
          <w:szCs w:val="24"/>
        </w:rPr>
        <w:t xml:space="preserve"> учебному </w:t>
      </w:r>
      <w:r w:rsidRPr="00271D79">
        <w:rPr>
          <w:rFonts w:ascii="Times New Roman" w:hAnsi="Times New Roman" w:cs="Times New Roman"/>
          <w:sz w:val="24"/>
          <w:szCs w:val="24"/>
        </w:rPr>
        <w:t>предмету Химия</w:t>
      </w:r>
      <w:r w:rsidR="000D6D9D" w:rsidRPr="00271D79">
        <w:rPr>
          <w:rFonts w:ascii="Times New Roman" w:hAnsi="Times New Roman" w:cs="Times New Roman"/>
          <w:sz w:val="24"/>
          <w:szCs w:val="24"/>
        </w:rPr>
        <w:t>. Базовый уровень</w:t>
      </w:r>
      <w:r w:rsidRPr="00271D79">
        <w:rPr>
          <w:rFonts w:ascii="Times New Roman" w:hAnsi="Times New Roman" w:cs="Times New Roman"/>
          <w:sz w:val="24"/>
          <w:szCs w:val="24"/>
        </w:rPr>
        <w:t xml:space="preserve"> (раздел</w:t>
      </w:r>
      <w:r w:rsidR="001F188A" w:rsidRPr="00271D79">
        <w:rPr>
          <w:rFonts w:ascii="Times New Roman" w:hAnsi="Times New Roman" w:cs="Times New Roman"/>
          <w:sz w:val="24"/>
          <w:szCs w:val="24"/>
        </w:rPr>
        <w:t xml:space="preserve"> №2</w:t>
      </w:r>
      <w:r w:rsidRPr="00271D79">
        <w:rPr>
          <w:rFonts w:ascii="Times New Roman" w:hAnsi="Times New Roman" w:cs="Times New Roman"/>
          <w:sz w:val="24"/>
          <w:szCs w:val="24"/>
        </w:rPr>
        <w:t xml:space="preserve"> «Важнейшие представители неорганических веществ»</w:t>
      </w:r>
      <w:r w:rsidR="001F188A" w:rsidRPr="00271D79">
        <w:rPr>
          <w:rFonts w:ascii="Times New Roman" w:hAnsi="Times New Roman" w:cs="Times New Roman"/>
          <w:sz w:val="24"/>
          <w:szCs w:val="24"/>
        </w:rPr>
        <w:t>, один из уроков темы «Основные классы неорганических соединений»</w:t>
      </w:r>
      <w:r w:rsidRPr="00271D79">
        <w:rPr>
          <w:rFonts w:ascii="Times New Roman" w:hAnsi="Times New Roman" w:cs="Times New Roman"/>
          <w:sz w:val="24"/>
          <w:szCs w:val="24"/>
        </w:rPr>
        <w:t xml:space="preserve">). </w:t>
      </w:r>
      <w:r w:rsidR="00004CF7" w:rsidRPr="00271D79">
        <w:rPr>
          <w:rFonts w:ascii="Times New Roman" w:hAnsi="Times New Roman" w:cs="Times New Roman"/>
          <w:sz w:val="24"/>
          <w:szCs w:val="24"/>
        </w:rPr>
        <w:t>Учебник Химия для общеобразовательн</w:t>
      </w:r>
      <w:r w:rsidR="00A453C3" w:rsidRPr="00271D79">
        <w:rPr>
          <w:rFonts w:ascii="Times New Roman" w:hAnsi="Times New Roman" w:cs="Times New Roman"/>
          <w:sz w:val="24"/>
          <w:szCs w:val="24"/>
        </w:rPr>
        <w:t>ой школы, автор</w:t>
      </w:r>
      <w:r w:rsidR="001F188A" w:rsidRPr="00271D79">
        <w:rPr>
          <w:rFonts w:ascii="Times New Roman" w:hAnsi="Times New Roman" w:cs="Times New Roman"/>
          <w:sz w:val="24"/>
          <w:szCs w:val="24"/>
        </w:rPr>
        <w:t>ы О.С.Габриелян, И.Г.Остроумов, С.А.Сладков.</w:t>
      </w:r>
    </w:p>
    <w:p w:rsidR="00DA2273" w:rsidRPr="00271D79" w:rsidRDefault="00A453C3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 xml:space="preserve"> К</w:t>
      </w:r>
      <w:r w:rsidR="00004CF7" w:rsidRPr="00271D79">
        <w:rPr>
          <w:rFonts w:ascii="Times New Roman" w:hAnsi="Times New Roman" w:cs="Times New Roman"/>
          <w:sz w:val="24"/>
          <w:szCs w:val="24"/>
        </w:rPr>
        <w:t xml:space="preserve">онспект урока </w:t>
      </w:r>
      <w:r w:rsidR="001F188A" w:rsidRPr="00271D79">
        <w:rPr>
          <w:rFonts w:ascii="Times New Roman" w:hAnsi="Times New Roman" w:cs="Times New Roman"/>
          <w:sz w:val="24"/>
          <w:szCs w:val="24"/>
        </w:rPr>
        <w:t>соответствует  требованиям</w:t>
      </w:r>
      <w:r w:rsidR="00004CF7" w:rsidRPr="00271D79">
        <w:rPr>
          <w:rFonts w:ascii="Times New Roman" w:hAnsi="Times New Roman" w:cs="Times New Roman"/>
          <w:sz w:val="24"/>
          <w:szCs w:val="24"/>
        </w:rPr>
        <w:t xml:space="preserve"> к </w:t>
      </w:r>
      <w:r w:rsidR="001F188A" w:rsidRPr="00271D79">
        <w:rPr>
          <w:rFonts w:ascii="Times New Roman" w:hAnsi="Times New Roman" w:cs="Times New Roman"/>
          <w:sz w:val="24"/>
          <w:szCs w:val="24"/>
        </w:rPr>
        <w:t>современному</w:t>
      </w:r>
      <w:r w:rsidR="00004CF7" w:rsidRPr="00271D79">
        <w:rPr>
          <w:rFonts w:ascii="Times New Roman" w:hAnsi="Times New Roman" w:cs="Times New Roman"/>
          <w:sz w:val="24"/>
          <w:szCs w:val="24"/>
        </w:rPr>
        <w:t xml:space="preserve"> </w:t>
      </w:r>
      <w:r w:rsidR="001F188A" w:rsidRPr="00271D79">
        <w:rPr>
          <w:rFonts w:ascii="Times New Roman" w:hAnsi="Times New Roman" w:cs="Times New Roman"/>
          <w:sz w:val="24"/>
          <w:szCs w:val="24"/>
        </w:rPr>
        <w:t>уроку</w:t>
      </w:r>
      <w:r w:rsidR="00004CF7" w:rsidRPr="00271D79">
        <w:rPr>
          <w:rFonts w:ascii="Times New Roman" w:hAnsi="Times New Roman" w:cs="Times New Roman"/>
          <w:sz w:val="24"/>
          <w:szCs w:val="24"/>
        </w:rPr>
        <w:t xml:space="preserve"> по ФГОС</w:t>
      </w:r>
      <w:r w:rsidR="00084425" w:rsidRPr="00271D79">
        <w:rPr>
          <w:rFonts w:ascii="Times New Roman" w:hAnsi="Times New Roman" w:cs="Times New Roman"/>
          <w:sz w:val="24"/>
          <w:szCs w:val="24"/>
        </w:rPr>
        <w:t>.</w:t>
      </w:r>
      <w:r w:rsidR="001F188A" w:rsidRPr="00271D79">
        <w:rPr>
          <w:rFonts w:ascii="Times New Roman" w:hAnsi="Times New Roman" w:cs="Times New Roman"/>
          <w:sz w:val="24"/>
          <w:szCs w:val="24"/>
        </w:rPr>
        <w:t xml:space="preserve"> Данный урок относится к типу урока «Открытия новых знаний», с использованием ситуационных проблемных задач. </w:t>
      </w:r>
    </w:p>
    <w:p w:rsidR="001B5C59" w:rsidRPr="00271D79" w:rsidRDefault="001B5C59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 xml:space="preserve">На этапе мотивации, для определения темы и цели урока, используется приём «Найди общее». При обобщении применяются приёмы «Тонкие и толстые вопросы» и «Сформулируй суждение», которые работают на </w:t>
      </w:r>
      <w:r w:rsidR="00376A5A" w:rsidRPr="00271D79">
        <w:rPr>
          <w:rFonts w:ascii="Times New Roman" w:hAnsi="Times New Roman" w:cs="Times New Roman"/>
          <w:sz w:val="24"/>
          <w:szCs w:val="24"/>
        </w:rPr>
        <w:t>развитие ЕНГ.</w:t>
      </w:r>
    </w:p>
    <w:p w:rsidR="001B5C59" w:rsidRPr="00271D79" w:rsidRDefault="001F188A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>На уроке присутствуют элементы исследовательской работы, когда обучающиеся работают не по инструкции, как на лабораторных работах, а сами добывают знания, проходя все этапы исследования (</w:t>
      </w:r>
      <w:r w:rsidR="000F094C" w:rsidRPr="00271D79">
        <w:rPr>
          <w:rFonts w:ascii="Times New Roman" w:hAnsi="Times New Roman" w:cs="Times New Roman"/>
          <w:sz w:val="24"/>
          <w:szCs w:val="24"/>
        </w:rPr>
        <w:t>ставят цель, выдвигают гипотезы, формулируют выводы)</w:t>
      </w:r>
      <w:r w:rsidR="00985044" w:rsidRPr="00271D79">
        <w:rPr>
          <w:rFonts w:ascii="Times New Roman" w:hAnsi="Times New Roman" w:cs="Times New Roman"/>
          <w:sz w:val="24"/>
          <w:szCs w:val="24"/>
        </w:rPr>
        <w:t>, и</w:t>
      </w:r>
      <w:r w:rsidR="00DA2273" w:rsidRPr="00271D79">
        <w:rPr>
          <w:rFonts w:ascii="Times New Roman" w:hAnsi="Times New Roman" w:cs="Times New Roman"/>
          <w:sz w:val="24"/>
          <w:szCs w:val="24"/>
        </w:rPr>
        <w:t xml:space="preserve">спользуются приёмы развития читательской и естественно – научной грамотностей (работа с текстом, перевод формул в схемы и схем в формулы). </w:t>
      </w:r>
    </w:p>
    <w:p w:rsidR="00985044" w:rsidRPr="00271D79" w:rsidRDefault="00985044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>В течение всего урока используется  критериальное оценивание (по способу диалектического обучения), с заявкой на оценку, что способствует мотивации и активизации учащихся на уроке.</w:t>
      </w:r>
    </w:p>
    <w:p w:rsidR="00DA2273" w:rsidRPr="00271D79" w:rsidRDefault="00985044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 xml:space="preserve">Большая часть урока отводится на самостоятельную работу </w:t>
      </w:r>
      <w:proofErr w:type="gramStart"/>
      <w:r w:rsidRPr="00271D7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71D79">
        <w:rPr>
          <w:rFonts w:ascii="Times New Roman" w:hAnsi="Times New Roman" w:cs="Times New Roman"/>
          <w:sz w:val="24"/>
          <w:szCs w:val="24"/>
        </w:rPr>
        <w:t>,</w:t>
      </w:r>
      <w:r w:rsidR="00D11BC2" w:rsidRPr="00271D79">
        <w:rPr>
          <w:rFonts w:ascii="Times New Roman" w:hAnsi="Times New Roman" w:cs="Times New Roman"/>
          <w:sz w:val="24"/>
          <w:szCs w:val="24"/>
        </w:rPr>
        <w:t xml:space="preserve"> что соответствует требованиям  системно – </w:t>
      </w:r>
      <w:proofErr w:type="spellStart"/>
      <w:r w:rsidR="00D11BC2" w:rsidRPr="00271D79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D11BC2" w:rsidRPr="00271D79">
        <w:rPr>
          <w:rFonts w:ascii="Times New Roman" w:hAnsi="Times New Roman" w:cs="Times New Roman"/>
          <w:sz w:val="24"/>
          <w:szCs w:val="24"/>
        </w:rPr>
        <w:t xml:space="preserve"> подхода</w:t>
      </w:r>
      <w:r w:rsidRPr="00271D79">
        <w:rPr>
          <w:rFonts w:ascii="Times New Roman" w:hAnsi="Times New Roman" w:cs="Times New Roman"/>
          <w:sz w:val="24"/>
          <w:szCs w:val="24"/>
        </w:rPr>
        <w:t>.</w:t>
      </w:r>
    </w:p>
    <w:p w:rsidR="0057315F" w:rsidRPr="00271D79" w:rsidRDefault="0057315F" w:rsidP="00271D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6A5A" w:rsidRPr="00271D79" w:rsidRDefault="00492B79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>Данная форма проведения учебного занятия может быть использована на любом занятии по предмету химия, физика, м</w:t>
      </w:r>
      <w:r w:rsidR="00A453C3" w:rsidRPr="00271D79">
        <w:rPr>
          <w:rFonts w:ascii="Times New Roman" w:hAnsi="Times New Roman" w:cs="Times New Roman"/>
          <w:sz w:val="24"/>
          <w:szCs w:val="24"/>
        </w:rPr>
        <w:t>атематика, биология.</w:t>
      </w:r>
      <w:r w:rsidRPr="00271D79">
        <w:rPr>
          <w:rFonts w:ascii="Times New Roman" w:hAnsi="Times New Roman" w:cs="Times New Roman"/>
          <w:sz w:val="24"/>
          <w:szCs w:val="24"/>
        </w:rPr>
        <w:t xml:space="preserve"> Используемые в уроке приёмы обеспечивают включённость всех школьников в активную деятельность на любом школьном предмете. При этом профессиональные качества любого педагога позволяют преобразовать идею урока</w:t>
      </w:r>
      <w:r w:rsidR="00E9593C" w:rsidRPr="00271D79">
        <w:rPr>
          <w:rFonts w:ascii="Times New Roman" w:hAnsi="Times New Roman" w:cs="Times New Roman"/>
          <w:sz w:val="24"/>
          <w:szCs w:val="24"/>
        </w:rPr>
        <w:t>, идею включённости в контрольно – оценочную деятельность обучающихся, для всех учебных предметов.</w:t>
      </w:r>
    </w:p>
    <w:p w:rsidR="00376A5A" w:rsidRPr="00271D79" w:rsidRDefault="00376A5A" w:rsidP="00271D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3C" w:rsidRPr="00271D79" w:rsidRDefault="00D11BC2" w:rsidP="00271D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Конспект урока</w:t>
      </w:r>
    </w:p>
    <w:p w:rsidR="00153626" w:rsidRPr="00271D79" w:rsidRDefault="00153626" w:rsidP="00271D79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 xml:space="preserve">ФИО учителя </w:t>
      </w:r>
      <w:proofErr w:type="spellStart"/>
      <w:r w:rsidR="00D11BC2" w:rsidRPr="00271D79">
        <w:rPr>
          <w:rFonts w:ascii="Times New Roman" w:hAnsi="Times New Roman" w:cs="Times New Roman"/>
          <w:sz w:val="24"/>
          <w:szCs w:val="24"/>
        </w:rPr>
        <w:t>Порунова</w:t>
      </w:r>
      <w:proofErr w:type="spellEnd"/>
      <w:r w:rsidR="00D11BC2" w:rsidRPr="00271D79">
        <w:rPr>
          <w:rFonts w:ascii="Times New Roman" w:hAnsi="Times New Roman" w:cs="Times New Roman"/>
          <w:sz w:val="24"/>
          <w:szCs w:val="24"/>
        </w:rPr>
        <w:t xml:space="preserve"> Наталья В</w:t>
      </w:r>
      <w:r w:rsidRPr="00271D79">
        <w:rPr>
          <w:rFonts w:ascii="Times New Roman" w:hAnsi="Times New Roman" w:cs="Times New Roman"/>
          <w:sz w:val="24"/>
          <w:szCs w:val="24"/>
        </w:rPr>
        <w:t>ладимировна</w:t>
      </w:r>
    </w:p>
    <w:p w:rsidR="00E9593C" w:rsidRPr="00271D79" w:rsidRDefault="007D1194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Класс:</w:t>
      </w:r>
      <w:r w:rsidRPr="00271D79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153626" w:rsidRPr="00271D79" w:rsidRDefault="00153626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 xml:space="preserve">УМК: </w:t>
      </w:r>
      <w:r w:rsidRPr="00271D79">
        <w:rPr>
          <w:rFonts w:ascii="Times New Roman" w:hAnsi="Times New Roman" w:cs="Times New Roman"/>
          <w:sz w:val="24"/>
          <w:szCs w:val="24"/>
        </w:rPr>
        <w:t>О.С.Габриелян</w:t>
      </w:r>
    </w:p>
    <w:p w:rsidR="007D1194" w:rsidRPr="00271D79" w:rsidRDefault="007D1194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271D79">
        <w:rPr>
          <w:rFonts w:ascii="Times New Roman" w:hAnsi="Times New Roman" w:cs="Times New Roman"/>
          <w:sz w:val="24"/>
          <w:szCs w:val="24"/>
        </w:rPr>
        <w:t xml:space="preserve"> Химия</w:t>
      </w:r>
      <w:r w:rsidR="00D11BC2" w:rsidRPr="00271D79">
        <w:rPr>
          <w:rFonts w:ascii="Times New Roman" w:hAnsi="Times New Roman" w:cs="Times New Roman"/>
          <w:sz w:val="24"/>
          <w:szCs w:val="24"/>
        </w:rPr>
        <w:t>. Базовый уровень.</w:t>
      </w:r>
    </w:p>
    <w:p w:rsidR="007D1194" w:rsidRPr="00271D79" w:rsidRDefault="007D1194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Тема:</w:t>
      </w:r>
      <w:r w:rsidRPr="00271D79">
        <w:rPr>
          <w:rFonts w:ascii="Times New Roman" w:hAnsi="Times New Roman" w:cs="Times New Roman"/>
          <w:sz w:val="24"/>
          <w:szCs w:val="24"/>
        </w:rPr>
        <w:t xml:space="preserve"> «</w:t>
      </w:r>
      <w:r w:rsidR="00D11BC2" w:rsidRPr="00271D79">
        <w:rPr>
          <w:rFonts w:ascii="Times New Roman" w:hAnsi="Times New Roman" w:cs="Times New Roman"/>
          <w:sz w:val="24"/>
          <w:szCs w:val="24"/>
        </w:rPr>
        <w:t>Химические свойства кислот</w:t>
      </w:r>
      <w:r w:rsidR="00FC1B36" w:rsidRPr="00271D79">
        <w:rPr>
          <w:rFonts w:ascii="Times New Roman" w:hAnsi="Times New Roman" w:cs="Times New Roman"/>
          <w:sz w:val="24"/>
          <w:szCs w:val="24"/>
        </w:rPr>
        <w:t>»</w:t>
      </w:r>
    </w:p>
    <w:p w:rsidR="007D1194" w:rsidRPr="00271D79" w:rsidRDefault="007D1194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271D79">
        <w:rPr>
          <w:rFonts w:ascii="Times New Roman" w:hAnsi="Times New Roman" w:cs="Times New Roman"/>
          <w:sz w:val="24"/>
          <w:szCs w:val="24"/>
        </w:rPr>
        <w:t>: открытие новых знаний</w:t>
      </w:r>
      <w:r w:rsidR="00D11BC2" w:rsidRPr="00271D79">
        <w:rPr>
          <w:rFonts w:ascii="Times New Roman" w:hAnsi="Times New Roman" w:cs="Times New Roman"/>
          <w:sz w:val="24"/>
          <w:szCs w:val="24"/>
        </w:rPr>
        <w:t xml:space="preserve"> с использованием ситуационных проблемных задач.</w:t>
      </w:r>
    </w:p>
    <w:p w:rsidR="00376A5A" w:rsidRPr="00271D79" w:rsidRDefault="007D1194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Цель</w:t>
      </w:r>
      <w:r w:rsidRPr="00271D79">
        <w:rPr>
          <w:rFonts w:ascii="Times New Roman" w:hAnsi="Times New Roman" w:cs="Times New Roman"/>
          <w:sz w:val="24"/>
          <w:szCs w:val="24"/>
        </w:rPr>
        <w:t>: организовать деятельность, направленную на успешное овладение</w:t>
      </w:r>
      <w:r w:rsidR="009B6F59" w:rsidRPr="00271D79">
        <w:rPr>
          <w:rFonts w:ascii="Times New Roman" w:hAnsi="Times New Roman" w:cs="Times New Roman"/>
          <w:sz w:val="24"/>
          <w:szCs w:val="24"/>
        </w:rPr>
        <w:t xml:space="preserve"> планируемыми образовательными результатами.</w:t>
      </w:r>
    </w:p>
    <w:p w:rsidR="009B6F59" w:rsidRPr="00271D79" w:rsidRDefault="009B6F59" w:rsidP="00271D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p w:rsidR="00A2291A" w:rsidRPr="00271D79" w:rsidRDefault="00A2291A" w:rsidP="00271D7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2401"/>
        <w:gridCol w:w="2401"/>
        <w:gridCol w:w="2414"/>
        <w:gridCol w:w="2890"/>
      </w:tblGrid>
      <w:tr w:rsidR="00293A98" w:rsidRPr="00271D79" w:rsidTr="00293A98">
        <w:tc>
          <w:tcPr>
            <w:tcW w:w="4253" w:type="dxa"/>
            <w:vMerge w:val="restart"/>
          </w:tcPr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16" w:type="dxa"/>
            <w:gridSpan w:val="3"/>
            <w:tcBorders>
              <w:right w:val="single" w:sz="4" w:space="0" w:color="auto"/>
            </w:tcBorders>
          </w:tcPr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0" w:type="dxa"/>
            <w:vMerge w:val="restart"/>
            <w:tcBorders>
              <w:left w:val="single" w:sz="4" w:space="0" w:color="auto"/>
            </w:tcBorders>
          </w:tcPr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293A98" w:rsidRPr="00271D79" w:rsidTr="00293A98">
        <w:tc>
          <w:tcPr>
            <w:tcW w:w="4253" w:type="dxa"/>
            <w:vMerge/>
          </w:tcPr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2401" w:type="dxa"/>
          </w:tcPr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2890" w:type="dxa"/>
            <w:vMerge/>
            <w:tcBorders>
              <w:left w:val="single" w:sz="4" w:space="0" w:color="auto"/>
            </w:tcBorders>
          </w:tcPr>
          <w:p w:rsidR="00293A98" w:rsidRPr="00271D79" w:rsidRDefault="00293A98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A6" w:rsidRPr="00271D79" w:rsidTr="00293A98">
        <w:tc>
          <w:tcPr>
            <w:tcW w:w="4253" w:type="dxa"/>
          </w:tcPr>
          <w:p w:rsidR="0007045E" w:rsidRPr="00271D79" w:rsidRDefault="0007045E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Описывает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  <w:r w:rsidRPr="00271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«кислоты», «электро</w:t>
            </w:r>
            <w:r w:rsidR="005E55B7" w:rsidRPr="00271D79">
              <w:rPr>
                <w:rFonts w:ascii="Times New Roman" w:hAnsi="Times New Roman" w:cs="Times New Roman"/>
                <w:sz w:val="24"/>
                <w:szCs w:val="24"/>
              </w:rPr>
              <w:t>химический ряд металлов», «условия протекания реакций», «признаки химических реакций».</w:t>
            </w:r>
          </w:p>
          <w:p w:rsidR="005E55B7" w:rsidRPr="00271D79" w:rsidRDefault="005E55B7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Характеризует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кислот.</w:t>
            </w:r>
          </w:p>
          <w:p w:rsidR="005E55B7" w:rsidRPr="00271D79" w:rsidRDefault="005E55B7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Приводит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примеры уравнений, подтверждающих химические свойства кислот.</w:t>
            </w:r>
          </w:p>
          <w:p w:rsidR="005E55B7" w:rsidRPr="00271D79" w:rsidRDefault="005E55B7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Проводит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опыты, наблюдения, описывает наблюдения.</w:t>
            </w:r>
          </w:p>
          <w:p w:rsidR="0007045E" w:rsidRPr="00271D79" w:rsidRDefault="005E55B7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Объясняет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природные явления с точки зрения химических свойств кислот.</w:t>
            </w:r>
          </w:p>
          <w:p w:rsidR="005E55B7" w:rsidRPr="00271D79" w:rsidRDefault="005E55B7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A6" w:rsidRPr="00271D79" w:rsidRDefault="00680AA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5E55B7" w:rsidRPr="00271D79" w:rsidRDefault="005E55B7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– ставит учебную задачу;</w:t>
            </w:r>
          </w:p>
          <w:p w:rsidR="005E55B7" w:rsidRPr="00271D79" w:rsidRDefault="005E55B7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Планирование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определяет последовательность промежуточных целей с учётом конечного результата;</w:t>
            </w:r>
          </w:p>
          <w:p w:rsidR="005E55B7" w:rsidRPr="00271D79" w:rsidRDefault="00DE18B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– проводит сличение способа действия и его результата с заданным эталоном;</w:t>
            </w:r>
          </w:p>
          <w:p w:rsidR="00DE18B6" w:rsidRPr="00271D79" w:rsidRDefault="00DE18B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Коррекция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– вносит необходимые дополнения;</w:t>
            </w:r>
          </w:p>
          <w:p w:rsidR="00680AA6" w:rsidRPr="00271D79" w:rsidRDefault="00DE18B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– выделяет и осознаёт то, что уже усвоено и что ещё нужно </w:t>
            </w:r>
            <w:proofErr w:type="gramStart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усвоить</w:t>
            </w:r>
            <w:proofErr w:type="gram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, осознаёт качество и уровень усвоения.</w:t>
            </w:r>
          </w:p>
        </w:tc>
        <w:tc>
          <w:tcPr>
            <w:tcW w:w="2401" w:type="dxa"/>
          </w:tcPr>
          <w:p w:rsidR="00680AA6" w:rsidRPr="00271D79" w:rsidRDefault="00DE18B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Устанавливает причинно – следственные связи.</w:t>
            </w:r>
          </w:p>
          <w:p w:rsidR="00DE18B6" w:rsidRPr="00271D79" w:rsidRDefault="00DE18B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Строит чёткие </w:t>
            </w:r>
            <w:proofErr w:type="gramStart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логические рассуждения</w:t>
            </w:r>
            <w:proofErr w:type="gram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, формулирует выводы.</w:t>
            </w:r>
          </w:p>
          <w:p w:rsidR="00DE18B6" w:rsidRPr="00271D79" w:rsidRDefault="00DE18B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Создаёт модели и схемы, при помощи которых можно выполнять познавательные задачи.</w:t>
            </w:r>
          </w:p>
          <w:p w:rsidR="00DE18B6" w:rsidRPr="00271D79" w:rsidRDefault="00DE18B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Грамотно работает с текстовой информацией, понимает содержание и смысл, определяет главную мысль и уровень достоверности.</w:t>
            </w:r>
          </w:p>
          <w:p w:rsidR="00DE18B6" w:rsidRPr="00271D79" w:rsidRDefault="00DE18B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A6" w:rsidRPr="00271D79" w:rsidRDefault="00680AA6" w:rsidP="00271D79">
            <w:pPr>
              <w:pStyle w:val="a4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680AA6" w:rsidRPr="00271D79" w:rsidRDefault="00DE18B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Планирует учебно</w:t>
            </w:r>
            <w:r w:rsidR="00FD7BC6" w:rsidRPr="00271D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сотрудничество с учителем и сверстниками</w:t>
            </w:r>
            <w:r w:rsidR="00FD7BC6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7BC6"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инициативно сотрудничает в поиске и сборе информации.</w:t>
            </w:r>
          </w:p>
          <w:p w:rsidR="00FD7BC6" w:rsidRPr="00271D79" w:rsidRDefault="00FD7BC6" w:rsidP="00271D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Полно и точно выражает свои мысли в соответствии с задачами и условиями коммуникации.</w:t>
            </w:r>
          </w:p>
        </w:tc>
        <w:tc>
          <w:tcPr>
            <w:tcW w:w="2890" w:type="dxa"/>
          </w:tcPr>
          <w:p w:rsidR="00680AA6" w:rsidRPr="00271D79" w:rsidRDefault="00FD7BC6" w:rsidP="00271D79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Имеет готовность и потребность к самообразованию, в том числе и в рамках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деятельности вне школы.</w:t>
            </w:r>
          </w:p>
          <w:p w:rsidR="00FD7BC6" w:rsidRPr="00271D79" w:rsidRDefault="00FD7BC6" w:rsidP="00271D79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жизненные ситуации с точки зрения безопасного образа жизни и сохранения здоровья. </w:t>
            </w:r>
          </w:p>
          <w:p w:rsidR="00FD7BC6" w:rsidRPr="00271D79" w:rsidRDefault="00FD7BC6" w:rsidP="00271D79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Оценивает экологический риск взаимоотношений человека и природы.</w:t>
            </w:r>
          </w:p>
          <w:p w:rsidR="00FD7BC6" w:rsidRPr="00271D79" w:rsidRDefault="00FD7BC6" w:rsidP="00271D79">
            <w:pPr>
              <w:pStyle w:val="a4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Оценивает свою деятельность и поступки других людей с точки зрения сохранения окружающей среды.</w:t>
            </w:r>
          </w:p>
        </w:tc>
      </w:tr>
    </w:tbl>
    <w:p w:rsidR="007D3B1D" w:rsidRPr="00271D79" w:rsidRDefault="007D3B1D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93A98" w:rsidRPr="00271D79" w:rsidRDefault="00293A98" w:rsidP="00271D79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71D79">
        <w:rPr>
          <w:rFonts w:ascii="Times New Roman" w:hAnsi="Times New Roman" w:cs="Times New Roman"/>
          <w:b/>
          <w:i/>
          <w:sz w:val="24"/>
          <w:szCs w:val="24"/>
        </w:rPr>
        <w:t>Функциональная грамотность:</w:t>
      </w:r>
    </w:p>
    <w:p w:rsidR="00293A98" w:rsidRPr="00271D79" w:rsidRDefault="00293A98" w:rsidP="00271D7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b/>
          <w:i/>
          <w:sz w:val="24"/>
          <w:szCs w:val="24"/>
        </w:rPr>
        <w:t>Естественно – научная грамотность</w:t>
      </w:r>
      <w:r w:rsidRPr="00271D79">
        <w:rPr>
          <w:rFonts w:ascii="Times New Roman" w:hAnsi="Times New Roman" w:cs="Times New Roman"/>
          <w:sz w:val="24"/>
          <w:szCs w:val="24"/>
        </w:rPr>
        <w:t>: строит правильное химическое высказывание;</w:t>
      </w:r>
    </w:p>
    <w:p w:rsidR="00293A98" w:rsidRPr="00271D79" w:rsidRDefault="00293A98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Устанавливает связь  с реальными жизненными ситуациями -  с биологией и химией. </w:t>
      </w:r>
      <w:r w:rsidRPr="00271D79">
        <w:rPr>
          <w:rFonts w:ascii="Times New Roman" w:hAnsi="Times New Roman" w:cs="Times New Roman"/>
          <w:b/>
          <w:i/>
          <w:sz w:val="24"/>
          <w:szCs w:val="24"/>
        </w:rPr>
        <w:t xml:space="preserve">Применяет </w:t>
      </w:r>
      <w:r w:rsidRPr="00271D79">
        <w:rPr>
          <w:rFonts w:ascii="Times New Roman" w:hAnsi="Times New Roman" w:cs="Times New Roman"/>
          <w:sz w:val="24"/>
          <w:szCs w:val="24"/>
        </w:rPr>
        <w:t>полученные знания о свойствах кислот в повседневной жизни.</w:t>
      </w:r>
    </w:p>
    <w:p w:rsidR="00865757" w:rsidRPr="00271D79" w:rsidRDefault="00293A98" w:rsidP="00271D7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71D79">
        <w:rPr>
          <w:rFonts w:ascii="Times New Roman" w:hAnsi="Times New Roman" w:cs="Times New Roman"/>
          <w:b/>
          <w:i/>
          <w:sz w:val="24"/>
          <w:szCs w:val="24"/>
        </w:rPr>
        <w:t>Читательская грамотность</w:t>
      </w:r>
      <w:r w:rsidRPr="00271D79">
        <w:rPr>
          <w:rFonts w:ascii="Times New Roman" w:hAnsi="Times New Roman" w:cs="Times New Roman"/>
          <w:sz w:val="24"/>
          <w:szCs w:val="24"/>
        </w:rPr>
        <w:t>:  извлекает необходимую информацию (в явном виде) в сплошном и не сплошном видах текста;  преобразовывает информацию, заданную в разной форме;</w:t>
      </w:r>
      <w:r w:rsidR="0063209F" w:rsidRPr="00271D79">
        <w:rPr>
          <w:rFonts w:ascii="Times New Roman" w:hAnsi="Times New Roman" w:cs="Times New Roman"/>
          <w:sz w:val="24"/>
          <w:szCs w:val="24"/>
        </w:rPr>
        <w:t xml:space="preserve"> </w:t>
      </w:r>
      <w:r w:rsidRPr="00271D79">
        <w:rPr>
          <w:rFonts w:ascii="Times New Roman" w:hAnsi="Times New Roman" w:cs="Times New Roman"/>
          <w:sz w:val="24"/>
          <w:szCs w:val="24"/>
        </w:rPr>
        <w:t>интерпретирует информацию в виде моделей и схем.</w:t>
      </w:r>
      <w:proofErr w:type="gramEnd"/>
    </w:p>
    <w:p w:rsidR="00293A98" w:rsidRPr="00271D79" w:rsidRDefault="00293A98" w:rsidP="00271D7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Методы:</w:t>
      </w:r>
      <w:r w:rsidRPr="00271D79">
        <w:rPr>
          <w:rFonts w:ascii="Times New Roman" w:hAnsi="Times New Roman" w:cs="Times New Roman"/>
          <w:sz w:val="24"/>
          <w:szCs w:val="24"/>
        </w:rPr>
        <w:t xml:space="preserve"> проблемный, исследовательский</w:t>
      </w:r>
    </w:p>
    <w:p w:rsidR="00293A98" w:rsidRPr="00271D79" w:rsidRDefault="00293A98" w:rsidP="00271D7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Pr="00271D79">
        <w:rPr>
          <w:rFonts w:ascii="Times New Roman" w:hAnsi="Times New Roman" w:cs="Times New Roman"/>
          <w:sz w:val="24"/>
          <w:szCs w:val="24"/>
        </w:rPr>
        <w:t xml:space="preserve">: </w:t>
      </w:r>
      <w:r w:rsidR="00865757" w:rsidRPr="00271D79">
        <w:rPr>
          <w:rFonts w:ascii="Times New Roman" w:hAnsi="Times New Roman" w:cs="Times New Roman"/>
          <w:sz w:val="24"/>
          <w:szCs w:val="24"/>
        </w:rPr>
        <w:t>фронтальная</w:t>
      </w:r>
      <w:r w:rsidRPr="00271D79">
        <w:rPr>
          <w:rFonts w:ascii="Times New Roman" w:hAnsi="Times New Roman" w:cs="Times New Roman"/>
          <w:sz w:val="24"/>
          <w:szCs w:val="24"/>
        </w:rPr>
        <w:t xml:space="preserve">, парная, </w:t>
      </w:r>
      <w:r w:rsidR="00865757" w:rsidRPr="00271D79">
        <w:rPr>
          <w:rFonts w:ascii="Times New Roman" w:hAnsi="Times New Roman" w:cs="Times New Roman"/>
          <w:sz w:val="24"/>
          <w:szCs w:val="24"/>
        </w:rPr>
        <w:t xml:space="preserve">групповая, </w:t>
      </w:r>
      <w:r w:rsidRPr="00271D79">
        <w:rPr>
          <w:rFonts w:ascii="Times New Roman" w:hAnsi="Times New Roman" w:cs="Times New Roman"/>
          <w:sz w:val="24"/>
          <w:szCs w:val="24"/>
        </w:rPr>
        <w:t>индивидуальная</w:t>
      </w:r>
    </w:p>
    <w:p w:rsidR="00293A98" w:rsidRPr="00271D79" w:rsidRDefault="00293A98" w:rsidP="00271D7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865757" w:rsidRPr="00271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757" w:rsidRPr="00271D79">
        <w:rPr>
          <w:rFonts w:ascii="Times New Roman" w:hAnsi="Times New Roman" w:cs="Times New Roman"/>
          <w:sz w:val="24"/>
          <w:szCs w:val="24"/>
        </w:rPr>
        <w:t>Реактивы и химическое оборудование для проведения эксперимента: Соляная кислота, цинк, железо, медь, пробирки, презентация по теме, карточки для индивидуальной работы</w:t>
      </w:r>
      <w:r w:rsidR="00B45953" w:rsidRPr="00271D79">
        <w:rPr>
          <w:rFonts w:ascii="Times New Roman" w:hAnsi="Times New Roman" w:cs="Times New Roman"/>
          <w:sz w:val="24"/>
          <w:szCs w:val="24"/>
        </w:rPr>
        <w:t xml:space="preserve"> с эталоном ответа.</w:t>
      </w:r>
    </w:p>
    <w:p w:rsidR="006D6501" w:rsidRPr="00271D79" w:rsidRDefault="00293A98" w:rsidP="00271D79">
      <w:pPr>
        <w:spacing w:after="0" w:line="360" w:lineRule="auto"/>
        <w:ind w:firstLine="709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 xml:space="preserve">Инструменты и критерии/показатели/индикаторы оценки достижения запланированных результатов: </w:t>
      </w:r>
      <w:r w:rsidR="006D6501" w:rsidRPr="00271D79">
        <w:rPr>
          <w:rFonts w:ascii="Times New Roman" w:hAnsi="Times New Roman" w:cs="Times New Roman"/>
          <w:sz w:val="24"/>
          <w:szCs w:val="24"/>
        </w:rPr>
        <w:t>выполнение заданий; устные ответы, умозаключения; проведение исследования, соблюдая все его этапы (ставят цель, выдвигают гипотезы, формулируют выводы); составляют схемы по тексту; проводят самооценку.</w:t>
      </w:r>
    </w:p>
    <w:p w:rsidR="0063209F" w:rsidRPr="00271D79" w:rsidRDefault="0063209F" w:rsidP="00271D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011" w:rsidRPr="00271D79" w:rsidRDefault="00295011" w:rsidP="00271D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3"/>
        <w:tblW w:w="15735" w:type="dxa"/>
        <w:tblInd w:w="-601" w:type="dxa"/>
        <w:tblLayout w:type="fixed"/>
        <w:tblLook w:val="04A0"/>
      </w:tblPr>
      <w:tblGrid>
        <w:gridCol w:w="2836"/>
        <w:gridCol w:w="5103"/>
        <w:gridCol w:w="5386"/>
        <w:gridCol w:w="2410"/>
      </w:tblGrid>
      <w:tr w:rsidR="0063209F" w:rsidRPr="00271D79" w:rsidTr="0063209F">
        <w:tc>
          <w:tcPr>
            <w:tcW w:w="2836" w:type="dxa"/>
          </w:tcPr>
          <w:p w:rsidR="0063209F" w:rsidRPr="00271D79" w:rsidRDefault="0063209F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  <w:r w:rsidR="00331656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, форма организации деятельности</w:t>
            </w:r>
            <w:r w:rsidR="007062F5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, используемый п</w:t>
            </w:r>
            <w:r w:rsidR="000E6FD3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7062F5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иём</w:t>
            </w:r>
          </w:p>
        </w:tc>
        <w:tc>
          <w:tcPr>
            <w:tcW w:w="5103" w:type="dxa"/>
          </w:tcPr>
          <w:p w:rsidR="0063209F" w:rsidRPr="00271D79" w:rsidRDefault="0063209F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5386" w:type="dxa"/>
          </w:tcPr>
          <w:p w:rsidR="0063209F" w:rsidRPr="00271D79" w:rsidRDefault="0063209F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(предполагаемые ответы) учеников</w:t>
            </w:r>
          </w:p>
        </w:tc>
        <w:tc>
          <w:tcPr>
            <w:tcW w:w="2410" w:type="dxa"/>
          </w:tcPr>
          <w:p w:rsidR="0063209F" w:rsidRPr="00271D79" w:rsidRDefault="0063209F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по оцениванию</w:t>
            </w:r>
          </w:p>
        </w:tc>
      </w:tr>
      <w:tr w:rsidR="0063209F" w:rsidRPr="00271D79" w:rsidTr="0063209F">
        <w:tc>
          <w:tcPr>
            <w:tcW w:w="2836" w:type="dxa"/>
          </w:tcPr>
          <w:p w:rsidR="00331656" w:rsidRPr="00271D79" w:rsidRDefault="0033165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  <w:r w:rsidR="00BA1FD0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</w:t>
            </w:r>
            <w:proofErr w:type="spellEnd"/>
            <w:r w:rsidR="00BA1FD0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FD0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  <w:r w:rsidR="00DF3B26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F3B26" w:rsidRPr="00271D7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ронтально</w:t>
            </w:r>
            <w:r w:rsidR="00DF3B26" w:rsidRPr="00271D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331656" w:rsidRPr="00271D79" w:rsidRDefault="00BA1FD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Приветствует учеников. Проверяет готовность к уроку. </w:t>
            </w:r>
          </w:p>
          <w:p w:rsidR="0063209F" w:rsidRPr="00271D79" w:rsidRDefault="00BA1FD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Знакомит </w:t>
            </w:r>
            <w:r w:rsidR="00331656" w:rsidRPr="00271D79">
              <w:rPr>
                <w:rFonts w:ascii="Times New Roman" w:hAnsi="Times New Roman" w:cs="Times New Roman"/>
                <w:sz w:val="24"/>
                <w:szCs w:val="24"/>
              </w:rPr>
              <w:t>с заявкой на оценку:</w:t>
            </w:r>
          </w:p>
          <w:p w:rsidR="00331656" w:rsidRPr="00271D79" w:rsidRDefault="0033165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28-32 балла – «5»   </w:t>
            </w:r>
          </w:p>
          <w:p w:rsidR="00331656" w:rsidRPr="00271D79" w:rsidRDefault="0033165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22-27 балов – «4»   </w:t>
            </w:r>
          </w:p>
          <w:p w:rsidR="00331656" w:rsidRPr="00271D79" w:rsidRDefault="0033165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16-21  балл – «3»</w:t>
            </w:r>
          </w:p>
        </w:tc>
        <w:tc>
          <w:tcPr>
            <w:tcW w:w="5386" w:type="dxa"/>
          </w:tcPr>
          <w:p w:rsidR="0063209F" w:rsidRPr="00271D79" w:rsidRDefault="0033165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Планируют оценку и ставят её на полях тетради</w:t>
            </w:r>
          </w:p>
        </w:tc>
        <w:tc>
          <w:tcPr>
            <w:tcW w:w="2410" w:type="dxa"/>
          </w:tcPr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Заявка на оценку:</w:t>
            </w: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28-32 балла – «5»   </w:t>
            </w: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22-27 балов – «4»   </w:t>
            </w:r>
          </w:p>
          <w:p w:rsidR="0063209F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16-21  балл – «3»</w:t>
            </w:r>
          </w:p>
        </w:tc>
      </w:tr>
      <w:tr w:rsidR="0063209F" w:rsidRPr="00271D79" w:rsidTr="0063209F">
        <w:tc>
          <w:tcPr>
            <w:tcW w:w="2836" w:type="dxa"/>
          </w:tcPr>
          <w:p w:rsidR="00331656" w:rsidRPr="00271D79" w:rsidRDefault="0033165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II. </w:t>
            </w:r>
            <w:r w:rsidR="007062F5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 к учебной деятельности </w:t>
            </w:r>
            <w:r w:rsidR="00DF3B26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F3B26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фронтально) </w:t>
            </w: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Исп</w:t>
            </w:r>
            <w:r w:rsidR="00DF3B26"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ользование приёма «Найди общее».</w:t>
            </w:r>
          </w:p>
          <w:p w:rsidR="0063209F" w:rsidRPr="00271D79" w:rsidRDefault="0033165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Определение темы и целей урока</w:t>
            </w:r>
            <w:r w:rsidR="007062F5" w:rsidRPr="00271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62F5" w:rsidRPr="00271D79" w:rsidRDefault="007062F5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209F" w:rsidRPr="00271D79" w:rsidRDefault="005725A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Предлагает прочитать утверждения, представленные на слайде,  найти общее и определить тему и цель урока</w:t>
            </w:r>
            <w:r w:rsidR="001A1457" w:rsidRPr="00271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457" w:rsidRPr="00271D79" w:rsidRDefault="001A1457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слайде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A1457" w:rsidRPr="00271D79" w:rsidRDefault="001A1457" w:rsidP="00271D79">
            <w:pPr>
              <w:pStyle w:val="a4"/>
              <w:numPr>
                <w:ilvl w:val="0"/>
                <w:numId w:val="20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Кислотные дожди разрушают мраморные памятники и металлические конструкции.</w:t>
            </w:r>
          </w:p>
          <w:p w:rsidR="001A1457" w:rsidRPr="00271D79" w:rsidRDefault="001A1457" w:rsidP="00271D79">
            <w:pPr>
              <w:pStyle w:val="a4"/>
              <w:numPr>
                <w:ilvl w:val="0"/>
                <w:numId w:val="20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Кислотность почвы можно нейтрализовать добавлением гашёной извести.</w:t>
            </w:r>
          </w:p>
          <w:p w:rsidR="001A1457" w:rsidRPr="00271D79" w:rsidRDefault="001A1457" w:rsidP="00271D79">
            <w:pPr>
              <w:pStyle w:val="a4"/>
              <w:numPr>
                <w:ilvl w:val="0"/>
                <w:numId w:val="20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Ржавчину с металлов можно удалить с помощью растворов лимонной и уксусной кислоты.</w:t>
            </w:r>
          </w:p>
        </w:tc>
        <w:tc>
          <w:tcPr>
            <w:tcW w:w="5386" w:type="dxa"/>
          </w:tcPr>
          <w:p w:rsidR="0063209F" w:rsidRPr="00271D79" w:rsidRDefault="001A1457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утверждения и называют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тему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урока: «Химические свойства кислот».</w:t>
            </w:r>
          </w:p>
          <w:p w:rsidR="001A1457" w:rsidRPr="00271D79" w:rsidRDefault="001A1457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урока: определить с какими </w:t>
            </w:r>
            <w:proofErr w:type="gramStart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веществами</w:t>
            </w:r>
            <w:proofErr w:type="gram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и при </w:t>
            </w:r>
            <w:proofErr w:type="gramStart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каких</w:t>
            </w:r>
            <w:proofErr w:type="gram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условиях кислоты вступают в химические р</w:t>
            </w:r>
            <w:r w:rsidR="00B543E1" w:rsidRPr="00271D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акции.</w:t>
            </w:r>
          </w:p>
          <w:p w:rsidR="00D2334E" w:rsidRPr="00271D79" w:rsidRDefault="00D2334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4E" w:rsidRPr="00271D79" w:rsidRDefault="00D2334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4E" w:rsidRPr="00271D79" w:rsidRDefault="00D2334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4E" w:rsidRPr="00271D79" w:rsidRDefault="00D2334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4E" w:rsidRPr="00271D79" w:rsidRDefault="00D2334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4E" w:rsidRPr="00271D79" w:rsidRDefault="00D2334E" w:rsidP="00271D79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Оценивают работу этого этапа по предложенным критериям</w:t>
            </w:r>
          </w:p>
        </w:tc>
        <w:tc>
          <w:tcPr>
            <w:tcW w:w="2410" w:type="dxa"/>
          </w:tcPr>
          <w:p w:rsidR="0063209F" w:rsidRPr="00271D79" w:rsidRDefault="001A1457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По 1 баллу за каждый правильный ответ</w:t>
            </w:r>
          </w:p>
        </w:tc>
      </w:tr>
      <w:tr w:rsidR="00331656" w:rsidRPr="00271D79" w:rsidTr="0063209F">
        <w:tc>
          <w:tcPr>
            <w:tcW w:w="2836" w:type="dxa"/>
          </w:tcPr>
          <w:p w:rsidR="00331656" w:rsidRPr="00271D79" w:rsidRDefault="007062F5" w:rsidP="00271D7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III. Актуализация знаний. Подг</w:t>
            </w:r>
            <w:r w:rsidR="00DF3B26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отовка к открытию нового знания </w:t>
            </w:r>
            <w:r w:rsidR="00DF3B26" w:rsidRPr="00271D79">
              <w:rPr>
                <w:rFonts w:ascii="Times New Roman" w:hAnsi="Times New Roman" w:cs="Times New Roman"/>
                <w:sz w:val="24"/>
                <w:szCs w:val="24"/>
              </w:rPr>
              <w:t>(работа в парах)</w:t>
            </w:r>
          </w:p>
          <w:p w:rsidR="00DF3B26" w:rsidRPr="00271D79" w:rsidRDefault="00DF3B2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3B26" w:rsidRPr="00271D79" w:rsidRDefault="00DF3B26" w:rsidP="00271D79">
            <w:pPr>
              <w:pStyle w:val="a4"/>
              <w:numPr>
                <w:ilvl w:val="0"/>
                <w:numId w:val="21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Предлагает выбрать из предложенных формул веществ только кислоты и сформулировать понятие «Кислота»</w:t>
            </w:r>
          </w:p>
          <w:p w:rsidR="002D3857" w:rsidRPr="00271D79" w:rsidRDefault="002D3857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пар: подчеркните из предложенных формул только формулы кислот: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FeO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AlCl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MgBr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5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2D3857" w:rsidRPr="00271D79" w:rsidRDefault="002D3857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Сформулируйте понятие «Кислота»</w:t>
            </w: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EE0" w:rsidRPr="00271D79" w:rsidRDefault="006E2EE0" w:rsidP="00271D79">
            <w:pPr>
              <w:pStyle w:val="a4"/>
              <w:numPr>
                <w:ilvl w:val="0"/>
                <w:numId w:val="21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Напоминает </w:t>
            </w:r>
            <w:proofErr w:type="gramStart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именно водород в молекулах кислот обуславливает их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кислый вкус, окраску индикаторов и химические свойства. Предлагает вспомнить химические свойства кислот, которые мы уже знаем (в качестве подсказки предлагает проанализировать </w:t>
            </w:r>
            <w:r w:rsidR="008E210E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химическ</w:t>
            </w:r>
            <w:r w:rsidR="008E210E" w:rsidRPr="00271D7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10E" w:rsidRPr="00271D79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на слайде)</w:t>
            </w:r>
          </w:p>
          <w:p w:rsidR="006E2EE0" w:rsidRPr="00271D79" w:rsidRDefault="00175967" w:rsidP="00271D79">
            <w:pPr>
              <w:pStyle w:val="a4"/>
              <w:numPr>
                <w:ilvl w:val="0"/>
                <w:numId w:val="22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2HCl +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MgO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MgCl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175967" w:rsidRPr="00271D79" w:rsidRDefault="00175967" w:rsidP="00271D79">
            <w:pPr>
              <w:pStyle w:val="a4"/>
              <w:numPr>
                <w:ilvl w:val="0"/>
                <w:numId w:val="22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LiOH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LiNO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H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6E2EE0" w:rsidRPr="00271D79" w:rsidRDefault="0089616E" w:rsidP="00271D79">
            <w:pPr>
              <w:pStyle w:val="a4"/>
              <w:numPr>
                <w:ilvl w:val="0"/>
                <w:numId w:val="22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85.55pt;margin-top:-.55pt;width:0;height:10.5pt;z-index:251660288" o:connectortype="straight">
                  <v:stroke endarrow="block"/>
                </v:shape>
              </w:pic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4 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K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H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   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K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175967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5386" w:type="dxa"/>
          </w:tcPr>
          <w:p w:rsidR="00331656" w:rsidRPr="00271D79" w:rsidRDefault="002D3857" w:rsidP="00271D79">
            <w:pPr>
              <w:pStyle w:val="a4"/>
              <w:numPr>
                <w:ilvl w:val="0"/>
                <w:numId w:val="23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Используя свои знания о кислотах, выбирают формулы кислот, подчёркивают их и формулируют </w:t>
            </w:r>
            <w:r w:rsidR="006E2EE0" w:rsidRPr="00271D79">
              <w:rPr>
                <w:rFonts w:ascii="Times New Roman" w:hAnsi="Times New Roman" w:cs="Times New Roman"/>
                <w:sz w:val="24"/>
                <w:szCs w:val="24"/>
              </w:rPr>
              <w:t>понятие «Кислота»</w:t>
            </w: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Эталон ответа:</w:t>
            </w: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FeO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AlCl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</w:rPr>
              <w:t xml:space="preserve">4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MgBr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HCl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5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SiO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</w:rPr>
              <w:t>3</w:t>
            </w: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Кислоты – это сложные вещества, состоящие из атомов водорода и кислотных остатков.</w:t>
            </w: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967" w:rsidRPr="00271D79" w:rsidRDefault="00271D79" w:rsidP="00271D79">
            <w:pPr>
              <w:pStyle w:val="a4"/>
              <w:numPr>
                <w:ilvl w:val="0"/>
                <w:numId w:val="23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33" type="#_x0000_t32" style="position:absolute;left:0;text-align:left;margin-left:135.15pt;margin-top:60.1pt;width:0;height:15pt;flip:y;z-index:251662336" o:connectortype="straight">
                  <v:stroke endarrow="block"/>
                </v:shape>
              </w:pict>
            </w:r>
            <w:r w:rsidRPr="00271D7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2" type="#_x0000_t32" style="position:absolute;left:0;text-align:left;margin-left:126.15pt;margin-top:60.15pt;width:.75pt;height:15.75pt;z-index:251661312" o:connectortype="straight">
                  <v:stroke endarrow="block"/>
                </v:shape>
              </w:pict>
            </w:r>
            <w:r w:rsidR="008E210E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уравнения  химических реакций, представленные на слайде и формулируют </w:t>
            </w:r>
            <w:r w:rsidR="008E210E"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вывод:</w:t>
            </w:r>
            <w:r w:rsidR="008E210E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кислоты взаимодействуют с оксидами металлов, с основаниями и солями</w:t>
            </w:r>
            <w:proofErr w:type="gramStart"/>
            <w:r w:rsidR="008E210E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(     )</w:t>
            </w:r>
            <w:proofErr w:type="gramEnd"/>
          </w:p>
          <w:p w:rsidR="00175967" w:rsidRPr="00271D79" w:rsidRDefault="00175967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EE0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34E" w:rsidRPr="00271D79" w:rsidRDefault="00D2334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Оценивают работу этого этапа по предложенным критериям</w:t>
            </w:r>
          </w:p>
        </w:tc>
        <w:tc>
          <w:tcPr>
            <w:tcW w:w="2410" w:type="dxa"/>
          </w:tcPr>
          <w:p w:rsidR="00331656" w:rsidRPr="00271D79" w:rsidRDefault="006E2EE0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1 баллу за каждый правильный ответ</w:t>
            </w:r>
          </w:p>
        </w:tc>
      </w:tr>
      <w:tr w:rsidR="008E210E" w:rsidRPr="00271D79" w:rsidTr="0063209F">
        <w:tc>
          <w:tcPr>
            <w:tcW w:w="2836" w:type="dxa"/>
          </w:tcPr>
          <w:p w:rsidR="008E210E" w:rsidRPr="00271D79" w:rsidRDefault="008E210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</w:t>
            </w:r>
            <w:r w:rsidR="00622C48" w:rsidRPr="00271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622C48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. Открытие нового знания</w:t>
            </w:r>
            <w:r w:rsidR="00427188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7188" w:rsidRPr="00271D79">
              <w:rPr>
                <w:rFonts w:ascii="Times New Roman" w:hAnsi="Times New Roman" w:cs="Times New Roman"/>
                <w:sz w:val="24"/>
                <w:szCs w:val="24"/>
              </w:rPr>
              <w:t>(работа в группах)</w:t>
            </w:r>
          </w:p>
          <w:p w:rsidR="00427188" w:rsidRPr="00271D79" w:rsidRDefault="00427188" w:rsidP="00271D79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Проведение мини - исследования</w:t>
            </w:r>
          </w:p>
        </w:tc>
        <w:tc>
          <w:tcPr>
            <w:tcW w:w="5103" w:type="dxa"/>
          </w:tcPr>
          <w:p w:rsidR="008E210E" w:rsidRPr="00271D79" w:rsidRDefault="00622C4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сообщает учебную задачу через </w:t>
            </w:r>
            <w:r w:rsidRPr="00271D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проблемное задание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22C48" w:rsidRPr="00271D79" w:rsidRDefault="00622C4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Ягоды смородины имеют кисло – сладкий вкус, который придают ей некоторые кислоты, например: аскорбиновая, лимонная, яблочная. Для сохранения ягод необходимо сварить варенье. В наличии есть три металлических таза: цинковый, медный и железный. Помогите выбр</w:t>
            </w:r>
            <w:r w:rsidR="00FA3568" w:rsidRPr="00271D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ть таз для приготовления варенья</w:t>
            </w:r>
            <w:r w:rsidR="00FA3568" w:rsidRPr="00271D79">
              <w:rPr>
                <w:rFonts w:ascii="Times New Roman" w:hAnsi="Times New Roman" w:cs="Times New Roman"/>
                <w:sz w:val="24"/>
                <w:szCs w:val="24"/>
              </w:rPr>
              <w:t>, используя выданное вам оборудование и реактивы. Обоснуйте свой выбор. Сделайте вывод о данном свойстве кислот.</w:t>
            </w:r>
          </w:p>
          <w:p w:rsidR="00FA3568" w:rsidRPr="00271D79" w:rsidRDefault="00FA356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Напоминает о </w:t>
            </w:r>
            <w:r w:rsidR="009B6588" w:rsidRPr="00271D79">
              <w:rPr>
                <w:rFonts w:ascii="Times New Roman" w:hAnsi="Times New Roman" w:cs="Times New Roman"/>
                <w:sz w:val="24"/>
                <w:szCs w:val="24"/>
              </w:rPr>
              <w:t>ТБ при работе с кислотами.</w:t>
            </w:r>
          </w:p>
          <w:p w:rsidR="00FA3568" w:rsidRPr="00271D79" w:rsidRDefault="00FA356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сформулировать тему и цель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исследования, организует беседу для формулировки гипотезы.</w:t>
            </w:r>
          </w:p>
          <w:p w:rsidR="00162FB9" w:rsidRPr="00271D79" w:rsidRDefault="00FA356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Для экономии времени, предлагает парам объединиться в три группы и провести эксперимент (каждая группа проводит свой мини – эксперимент взаимодействия </w:t>
            </w:r>
            <w:r w:rsidR="00162FB9" w:rsidRPr="00271D79">
              <w:rPr>
                <w:rFonts w:ascii="Times New Roman" w:hAnsi="Times New Roman" w:cs="Times New Roman"/>
                <w:sz w:val="24"/>
                <w:szCs w:val="24"/>
              </w:rPr>
              <w:t>кислоты с металлом). 1гр – с цинком,  2 гр. – с железом,</w:t>
            </w:r>
          </w:p>
          <w:p w:rsidR="00FA3568" w:rsidRPr="00271D79" w:rsidRDefault="00162FB9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3 гр. – с медью. </w:t>
            </w:r>
          </w:p>
          <w:p w:rsidR="00382DB1" w:rsidRPr="00271D79" w:rsidRDefault="000D0EDD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После проведения эксперимента и обсуждения результатов, сообщает </w:t>
            </w:r>
            <w:proofErr w:type="gramStart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для того, чтобы определить какие металлы взаимодействуют с кислотами, а какие нет, нужно воспользоваться ЭХРНМ (ряд Бекетова Н.Н.) </w:t>
            </w:r>
          </w:p>
        </w:tc>
        <w:tc>
          <w:tcPr>
            <w:tcW w:w="5386" w:type="dxa"/>
          </w:tcPr>
          <w:p w:rsidR="00162FB9" w:rsidRPr="00271D79" w:rsidRDefault="00162FB9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тему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исследования: «Взаимодействие кислот с металлами», ставят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цель: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все ли металлы взаимодействуют с кислотами.</w:t>
            </w:r>
          </w:p>
          <w:p w:rsidR="00162FB9" w:rsidRPr="00271D79" w:rsidRDefault="00162FB9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Ребята выдвигают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гипотезы</w:t>
            </w:r>
            <w:proofErr w:type="gramStart"/>
            <w:r w:rsidRPr="00271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62FB9" w:rsidRPr="00271D79" w:rsidRDefault="00162FB9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B9" w:rsidRPr="00271D79" w:rsidRDefault="00162FB9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Обучающие объединяются в три группы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эксперимента.</w:t>
            </w:r>
          </w:p>
          <w:p w:rsidR="00382DB1" w:rsidRPr="00271D79" w:rsidRDefault="00162FB9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Представитель от группы записывает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на доске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уравнение проделанной реакции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82DB1" w:rsidRPr="00271D79" w:rsidRDefault="00271D79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4" type="#_x0000_t32" style="position:absolute;margin-left:116.4pt;margin-top:-.45pt;width:0;height:15pt;flip:y;z-index:251663360" o:connectortype="straight">
                  <v:stroke endarrow="block"/>
                </v:shape>
              </w:pict>
            </w:r>
            <w:r w:rsidR="00162FB9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Zn + </w:t>
            </w:r>
            <w:proofErr w:type="spellStart"/>
            <w:r w:rsidR="00382DB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="00382DB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ZnCl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H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382DB1" w:rsidRPr="00271D79" w:rsidRDefault="0089616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5" type="#_x0000_t32" style="position:absolute;margin-left:111.15pt;margin-top:-.45pt;width:0;height:15pt;flip:y;z-index:251664384" o:connectortype="straight">
                  <v:stroke endarrow="block"/>
                </v:shape>
              </w:pic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Fe + </w:t>
            </w:r>
            <w:proofErr w:type="spellStart"/>
            <w:r w:rsidR="00382DB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="00382DB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FeCl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H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382DB1" w:rsidRPr="00271D79" w:rsidRDefault="00382DB1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="000D0EDD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 ≠</w:t>
            </w:r>
          </w:p>
          <w:p w:rsidR="00162FB9" w:rsidRPr="00271D79" w:rsidRDefault="00162FB9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Совместно обсу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ждают результат и делают вывод, </w:t>
            </w:r>
            <w:r w:rsidR="00382DB1"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не все металлы взаимодействуют с кислотами. </w:t>
            </w:r>
          </w:p>
          <w:p w:rsidR="00382DB1" w:rsidRPr="00271D79" w:rsidRDefault="00382DB1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Отвечают на проблемный вопрос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: для варки смородины нужно выбрать медный таз, так как медь не взаимодействует с кислотами. </w:t>
            </w:r>
          </w:p>
          <w:p w:rsidR="000D0EDD" w:rsidRPr="00271D79" w:rsidRDefault="000D0EDD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EDD" w:rsidRPr="00271D79" w:rsidRDefault="000D0EDD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EDD" w:rsidRPr="00271D79" w:rsidRDefault="0042718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Оценивают работу этого этапа по предложенным критериям</w:t>
            </w:r>
          </w:p>
          <w:p w:rsidR="000D0EDD" w:rsidRPr="00271D79" w:rsidRDefault="000D0EDD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Знакомятся с ЭХРНМ (на корочке в конце учебника) и записывают  правило: металлы, стоящие до водорода вытесняют его из раствора кислот, металлы,  стоящие в этом ряду после водорода – не могут вытеснить его из кислоты.</w:t>
            </w:r>
          </w:p>
        </w:tc>
        <w:tc>
          <w:tcPr>
            <w:tcW w:w="2410" w:type="dxa"/>
          </w:tcPr>
          <w:p w:rsidR="008E210E" w:rsidRPr="00271D79" w:rsidRDefault="00D2334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1 баллу за каждый правильный ответ</w:t>
            </w:r>
          </w:p>
        </w:tc>
      </w:tr>
      <w:tr w:rsidR="000D0EDD" w:rsidRPr="00271D79" w:rsidTr="0063209F">
        <w:tc>
          <w:tcPr>
            <w:tcW w:w="2836" w:type="dxa"/>
          </w:tcPr>
          <w:p w:rsidR="00427188" w:rsidRPr="00271D79" w:rsidRDefault="0042718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Первичное закрепление знаний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(индивидуальная работа)</w:t>
            </w:r>
          </w:p>
          <w:p w:rsidR="00427188" w:rsidRPr="00271D79" w:rsidRDefault="00427188" w:rsidP="00271D79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текстом учебника, интерпретация текста в схемы</w:t>
            </w:r>
          </w:p>
        </w:tc>
        <w:tc>
          <w:tcPr>
            <w:tcW w:w="5103" w:type="dxa"/>
          </w:tcPr>
          <w:p w:rsidR="002B2616" w:rsidRPr="00271D79" w:rsidRDefault="0042718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индивидуальную работу:     Используя текст учебника,</w:t>
            </w:r>
            <w:r w:rsidR="00836E0C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§25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подтвердите уравнениями реакций свойства кислот, выполните задание карточки</w:t>
            </w:r>
            <w:r w:rsidR="002B2616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(составьте соответствующие схемы уравнений реакций) (ПРИЛОЖЕНИЕ №1)</w:t>
            </w:r>
          </w:p>
          <w:p w:rsidR="002B2616" w:rsidRPr="00271D79" w:rsidRDefault="002B261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Поменяйтесь карточками и проведите взаимопроверку  по эталону</w:t>
            </w:r>
          </w:p>
          <w:p w:rsidR="000D0EDD" w:rsidRPr="00271D79" w:rsidRDefault="002B261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(ПРИЛОЖЕНИЕ №2)</w:t>
            </w:r>
          </w:p>
        </w:tc>
        <w:tc>
          <w:tcPr>
            <w:tcW w:w="5386" w:type="dxa"/>
          </w:tcPr>
          <w:p w:rsidR="00B45953" w:rsidRPr="00271D79" w:rsidRDefault="002B261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текстом учебника. Записывают уравнения реакций, составляют схемы (выполняют задание карточки ПРИЛОЖЕНИЕ №1) </w:t>
            </w:r>
          </w:p>
          <w:p w:rsidR="000D0EDD" w:rsidRPr="00271D79" w:rsidRDefault="002B261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Проводят взаимопроверку по эталону</w:t>
            </w:r>
            <w:r w:rsidR="000E6FD3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№2)</w:t>
            </w:r>
          </w:p>
        </w:tc>
        <w:tc>
          <w:tcPr>
            <w:tcW w:w="2410" w:type="dxa"/>
          </w:tcPr>
          <w:p w:rsidR="000D0EDD" w:rsidRPr="00271D79" w:rsidRDefault="002B2616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По 2 балла за каждое верно записанное уравнение реакции (8баллов) и по 1 баллу за каждую верно составленную схему (4 балла)</w:t>
            </w:r>
          </w:p>
        </w:tc>
      </w:tr>
      <w:tr w:rsidR="000E6FD3" w:rsidRPr="00271D79" w:rsidTr="0063209F">
        <w:tc>
          <w:tcPr>
            <w:tcW w:w="2836" w:type="dxa"/>
          </w:tcPr>
          <w:p w:rsidR="000E6FD3" w:rsidRPr="00271D79" w:rsidRDefault="000E6FD3" w:rsidP="00271D7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. Обобщение знаний</w:t>
            </w:r>
          </w:p>
          <w:p w:rsidR="009B6588" w:rsidRPr="00271D79" w:rsidRDefault="009B658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(фронта</w:t>
            </w:r>
            <w:r w:rsidR="00F93388" w:rsidRPr="00271D7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ьно)</w:t>
            </w:r>
          </w:p>
          <w:p w:rsidR="009B6588" w:rsidRPr="00271D79" w:rsidRDefault="009B6588" w:rsidP="00271D79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Приём «Тонкие и толстые вопросы»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«Формулировка суждений»</w:t>
            </w:r>
          </w:p>
        </w:tc>
        <w:tc>
          <w:tcPr>
            <w:tcW w:w="5103" w:type="dxa"/>
          </w:tcPr>
          <w:p w:rsidR="000E6FD3" w:rsidRPr="00271D79" w:rsidRDefault="000E6FD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Предлагает вернуться к началу урока, к слайду с утверждениями и составить суждения, отвечая  на вопросы: 1) Почему кислотные дожди разрушают мраморные памятники и металлические конструкции?</w:t>
            </w:r>
            <w:r w:rsidR="009B6588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 2)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Каким образом гашёная известь влияет на кислотность почвы?</w:t>
            </w:r>
            <w:r w:rsidR="009B6588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3) Вследствие чего ржавчину с металлов можно удалить с помощью растворов лимонной и уксусной кислоты?</w:t>
            </w:r>
          </w:p>
        </w:tc>
        <w:tc>
          <w:tcPr>
            <w:tcW w:w="5386" w:type="dxa"/>
          </w:tcPr>
          <w:p w:rsidR="000E6FD3" w:rsidRPr="00271D79" w:rsidRDefault="009B658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суждения, отвечая на поставленные вопросы с использованием своих знаний о свойствах кислот. </w:t>
            </w:r>
          </w:p>
          <w:p w:rsidR="009B6588" w:rsidRPr="00271D79" w:rsidRDefault="009B658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588" w:rsidRPr="00271D79" w:rsidRDefault="009B658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Примерные ответы </w:t>
            </w:r>
            <w:proofErr w:type="gramStart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B6588" w:rsidRPr="00271D79" w:rsidRDefault="009B6588" w:rsidP="00271D79">
            <w:pPr>
              <w:pStyle w:val="a4"/>
              <w:numPr>
                <w:ilvl w:val="0"/>
                <w:numId w:val="24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Кислотные дожди разрушают мраморные памятники, потому что мрамор – это соль, а соли взаимодействуют с кислотами, если образуется осадок или газ.</w:t>
            </w:r>
          </w:p>
          <w:p w:rsidR="009B6588" w:rsidRPr="00271D79" w:rsidRDefault="009B6588" w:rsidP="00271D79">
            <w:pPr>
              <w:pStyle w:val="a4"/>
              <w:numPr>
                <w:ilvl w:val="0"/>
                <w:numId w:val="24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Кислотные дожди разрушают металлические конструкции, потому что кислоты взаимодействуют с металлами, стоящими до Н в ЭХРНМ</w:t>
            </w:r>
            <w:r w:rsidR="00F773C8" w:rsidRPr="00271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73C8" w:rsidRPr="00271D79" w:rsidRDefault="00F773C8" w:rsidP="00271D79">
            <w:pPr>
              <w:pStyle w:val="a4"/>
              <w:numPr>
                <w:ilvl w:val="0"/>
                <w:numId w:val="24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Кислотность почвы можно уменьшить гашёной известью, потому что гашёная известь – это щёлочь, а кислоты вступают в реакции со щелочами.</w:t>
            </w:r>
          </w:p>
          <w:p w:rsidR="00F773C8" w:rsidRPr="00271D79" w:rsidRDefault="00F773C8" w:rsidP="00271D79">
            <w:pPr>
              <w:pStyle w:val="a4"/>
              <w:numPr>
                <w:ilvl w:val="0"/>
                <w:numId w:val="24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Ржавчину с металлов можно удалить с помощью растворов лимонной и уксусной кислоты, потому что ржавчина – это оксид железа. А оксиды металлов взаимодействуют с кислотами.</w:t>
            </w:r>
          </w:p>
        </w:tc>
        <w:tc>
          <w:tcPr>
            <w:tcW w:w="2410" w:type="dxa"/>
          </w:tcPr>
          <w:p w:rsidR="000E6FD3" w:rsidRPr="00271D79" w:rsidRDefault="00F773C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По 2 балла за каждое верно составленное суждение</w:t>
            </w:r>
          </w:p>
        </w:tc>
      </w:tr>
      <w:tr w:rsidR="00F773C8" w:rsidRPr="00271D79" w:rsidTr="0063209F">
        <w:tc>
          <w:tcPr>
            <w:tcW w:w="2836" w:type="dxa"/>
          </w:tcPr>
          <w:p w:rsidR="00F773C8" w:rsidRPr="00271D79" w:rsidRDefault="00836E0C" w:rsidP="00271D7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773C8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итогов. Рефлексия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Приём «Анализ результата»</w:t>
            </w:r>
          </w:p>
        </w:tc>
        <w:tc>
          <w:tcPr>
            <w:tcW w:w="5103" w:type="dxa"/>
          </w:tcPr>
          <w:p w:rsidR="00F773C8" w:rsidRPr="00271D79" w:rsidRDefault="00F773C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Предлагает посчитать общее количество набранных баллов, сравнить с заявкой на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оценку.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Отметь, насколько хорошо ты усвоил новый материал (выберите соответствующую цифру)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1. Усвоил полностью, получил за урок «5»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2. В основном усвоил, но требуется ещё разобрать дома, получил за урок «4» или «3».</w:t>
            </w:r>
          </w:p>
          <w:p w:rsidR="0040708B" w:rsidRPr="00271D79" w:rsidRDefault="0040708B" w:rsidP="00271D79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  <w:r w:rsidRPr="00271D79">
              <w:t>3. Не понял тему.</w:t>
            </w:r>
          </w:p>
          <w:p w:rsidR="0040708B" w:rsidRPr="00271D79" w:rsidRDefault="0040708B" w:rsidP="00271D79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Учитель предлагает ответить на вопросы некоторых учащихся. Почему такой результат? Где были затруднения? Что необходимо сделать, чтобы результат был лучше?</w:t>
            </w:r>
          </w:p>
          <w:p w:rsidR="00F773C8" w:rsidRPr="00271D79" w:rsidRDefault="00F773C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F773C8" w:rsidRPr="00271D79" w:rsidRDefault="00F773C8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Подсчитывают общее количество набранных баллов, сравнивают с заявленной оценкой.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свою работу на уроке.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Обучающие</w:t>
            </w:r>
            <w:r w:rsidR="00962170" w:rsidRPr="00271D7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по очереди поднимают руки, сигнализируя тем самым, насколько хорошо ими усвоен материал (либо поднимают, заранее приготовленную цифру).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Анализируют свой результат урока, отвечая на вопросы учителя.</w:t>
            </w:r>
          </w:p>
        </w:tc>
        <w:tc>
          <w:tcPr>
            <w:tcW w:w="2410" w:type="dxa"/>
          </w:tcPr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Заявка на оценку: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28-32 балла – «5»   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22-27 балов – «4»   </w:t>
            </w:r>
          </w:p>
          <w:p w:rsidR="00F773C8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16-21  балл – «3»</w:t>
            </w:r>
          </w:p>
        </w:tc>
      </w:tr>
      <w:tr w:rsidR="0040708B" w:rsidRPr="00271D79" w:rsidTr="0063209F">
        <w:tc>
          <w:tcPr>
            <w:tcW w:w="2836" w:type="dxa"/>
          </w:tcPr>
          <w:p w:rsidR="0040708B" w:rsidRPr="00271D79" w:rsidRDefault="00836E0C" w:rsidP="00271D7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0708B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Приём </w:t>
            </w:r>
            <w:proofErr w:type="spellStart"/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личност</w:t>
            </w:r>
            <w:proofErr w:type="gramStart"/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spellEnd"/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gramEnd"/>
            <w:r w:rsidRPr="00271D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ориентированного обучения</w:t>
            </w:r>
          </w:p>
        </w:tc>
        <w:tc>
          <w:tcPr>
            <w:tcW w:w="5103" w:type="dxa"/>
          </w:tcPr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Предлагает дифференцированное домашнее задание, в зависимости от того, как усвоен материал: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Те, кто выбрали 1 – составить </w:t>
            </w:r>
            <w:r w:rsidR="00E7014D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рассказ с главной героиней,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Кислотой, используя знания </w:t>
            </w:r>
            <w:r w:rsidR="00E7014D" w:rsidRPr="00271D79">
              <w:rPr>
                <w:rFonts w:ascii="Times New Roman" w:hAnsi="Times New Roman" w:cs="Times New Roman"/>
                <w:sz w:val="24"/>
                <w:szCs w:val="24"/>
              </w:rPr>
              <w:t>о свойствах кислот.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Для тех, кто выбрал цифру 2 при рефлексии -  </w:t>
            </w:r>
            <w:r w:rsidR="00E7014D" w:rsidRPr="00271D79">
              <w:rPr>
                <w:rFonts w:ascii="Times New Roman" w:hAnsi="Times New Roman" w:cs="Times New Roman"/>
                <w:sz w:val="24"/>
                <w:szCs w:val="24"/>
              </w:rPr>
              <w:t>ещё раз повторить информацию о свойствах кислот по §</w:t>
            </w:r>
            <w:r w:rsidR="00855838" w:rsidRPr="00271D7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7014D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составить кроссворд (до 10 слов) по теме «</w:t>
            </w:r>
            <w:r w:rsidR="00E7014D" w:rsidRPr="00271D79">
              <w:rPr>
                <w:rFonts w:ascii="Times New Roman" w:hAnsi="Times New Roman" w:cs="Times New Roman"/>
                <w:sz w:val="24"/>
                <w:szCs w:val="24"/>
              </w:rPr>
              <w:t>Кислоты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тех, кто не понял тему</w:t>
            </w:r>
            <w:r w:rsidR="00E7014D" w:rsidRPr="00271D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 дома самостоятельно ещё раз изучить материал</w:t>
            </w:r>
            <w:r w:rsidR="00836E0C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§25</w:t>
            </w:r>
            <w:r w:rsidR="007E5C8E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E7014D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фильм по ссылке </w:t>
            </w:r>
            <w:hyperlink r:id="rId6" w:history="1">
              <w:r w:rsidR="007E5C8E" w:rsidRPr="00271D7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https://school.infourok.ru/videouroki/280c4fe7-28f1-4d81-a0f7-d25fadd4e3d0</w:t>
              </w:r>
              <w:proofErr w:type="gramStart"/>
            </w:hyperlink>
            <w:r w:rsidR="007E5C8E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14D" w:rsidRPr="00271D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7014D" w:rsidRPr="00271D79">
              <w:rPr>
                <w:rFonts w:ascii="Times New Roman" w:hAnsi="Times New Roman" w:cs="Times New Roman"/>
                <w:sz w:val="24"/>
                <w:szCs w:val="24"/>
              </w:rPr>
              <w:t>оставить 5 вопросов по теме, с описанием правильного ответа для проверки.</w:t>
            </w:r>
          </w:p>
        </w:tc>
        <w:tc>
          <w:tcPr>
            <w:tcW w:w="5386" w:type="dxa"/>
          </w:tcPr>
          <w:p w:rsidR="0040708B" w:rsidRPr="00271D79" w:rsidRDefault="00E7014D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Выбирают и записывают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рефлексии (Делают осознанный выбор в соответствии с самооценкой)</w:t>
            </w:r>
          </w:p>
        </w:tc>
        <w:tc>
          <w:tcPr>
            <w:tcW w:w="2410" w:type="dxa"/>
          </w:tcPr>
          <w:p w:rsidR="0040708B" w:rsidRPr="00271D79" w:rsidRDefault="0040708B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6186" w:rsidRDefault="00606186" w:rsidP="00271D7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1D79" w:rsidRDefault="00271D79" w:rsidP="00271D7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1D79" w:rsidRPr="00271D79" w:rsidRDefault="00271D79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80435" w:rsidRPr="00271D79" w:rsidRDefault="00E80435" w:rsidP="00271D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Используемая литература</w:t>
      </w:r>
      <w:r w:rsidR="006F5A16" w:rsidRPr="00271D79">
        <w:rPr>
          <w:rFonts w:ascii="Times New Roman" w:hAnsi="Times New Roman" w:cs="Times New Roman"/>
          <w:b/>
          <w:sz w:val="24"/>
          <w:szCs w:val="24"/>
        </w:rPr>
        <w:t xml:space="preserve"> и ресурсы сети Интернет</w:t>
      </w:r>
    </w:p>
    <w:p w:rsidR="006F5A16" w:rsidRPr="00271D79" w:rsidRDefault="006F5A16" w:rsidP="00271D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0435" w:rsidRPr="00271D79" w:rsidRDefault="00E80435" w:rsidP="00271D7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 xml:space="preserve">1. </w:t>
      </w:r>
      <w:r w:rsidR="007E5C8E" w:rsidRPr="00271D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О.С.Габриелян, И.Г.Остроумов, С.А.Сладков</w:t>
      </w:r>
      <w:r w:rsidR="006F5A16" w:rsidRPr="00271D7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 w:rsidR="006F5A16" w:rsidRPr="00271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7E5C8E" w:rsidRPr="00271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Химия: </w:t>
      </w:r>
      <w:r w:rsidR="006F5A16" w:rsidRPr="00271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E5C8E" w:rsidRPr="00271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Учебник для общеобразовательных организаций, 8 класс, базовый уровень. Москва, «Просвещение» 2023г</w:t>
      </w:r>
    </w:p>
    <w:p w:rsidR="00E80435" w:rsidRPr="00271D79" w:rsidRDefault="00E80435" w:rsidP="00271D7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71D79">
        <w:rPr>
          <w:rFonts w:ascii="Times New Roman" w:hAnsi="Times New Roman" w:cs="Times New Roman"/>
          <w:sz w:val="24"/>
          <w:szCs w:val="24"/>
        </w:rPr>
        <w:t>2.</w:t>
      </w:r>
      <w:r w:rsidR="007E5C8E" w:rsidRPr="00271D79">
        <w:rPr>
          <w:rFonts w:ascii="Times New Roman" w:hAnsi="Times New Roman" w:cs="Times New Roman"/>
          <w:sz w:val="24"/>
          <w:szCs w:val="24"/>
        </w:rPr>
        <w:t xml:space="preserve"> Видео фильм для </w:t>
      </w:r>
      <w:proofErr w:type="spellStart"/>
      <w:r w:rsidR="007E5C8E" w:rsidRPr="00271D7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7E5C8E" w:rsidRPr="00271D7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E5C8E" w:rsidRPr="00271D7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7E5C8E" w:rsidRPr="00271D79">
        <w:rPr>
          <w:rFonts w:ascii="Times New Roman" w:hAnsi="Times New Roman" w:cs="Times New Roman"/>
          <w:sz w:val="24"/>
          <w:szCs w:val="24"/>
        </w:rPr>
        <w:t xml:space="preserve"> «Основные свойства кислот»  </w:t>
      </w:r>
      <w:hyperlink r:id="rId7" w:history="1">
        <w:r w:rsidR="007E5C8E" w:rsidRPr="00271D79">
          <w:rPr>
            <w:rStyle w:val="a5"/>
            <w:rFonts w:ascii="Times New Roman" w:hAnsi="Times New Roman" w:cs="Times New Roman"/>
            <w:sz w:val="24"/>
            <w:szCs w:val="24"/>
          </w:rPr>
          <w:t>https://school.infourok.ru/videouroki/280c4fe7-28f1-4d81-a0f7-d25fadd4e3d0</w:t>
        </w:r>
      </w:hyperlink>
      <w:r w:rsidR="007E5C8E" w:rsidRPr="00271D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7E6" w:rsidRPr="00271D79" w:rsidRDefault="003D67E6" w:rsidP="00271D7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4E6D" w:rsidRPr="00271D79" w:rsidRDefault="007C4E6D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221C5" w:rsidRDefault="002221C5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40460" w:rsidRDefault="00040460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40460" w:rsidRDefault="00040460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40460" w:rsidRDefault="00040460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40460" w:rsidRDefault="00040460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40460" w:rsidRPr="00271D79" w:rsidRDefault="00040460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D67E6" w:rsidRPr="00271D79" w:rsidRDefault="003D67E6" w:rsidP="00271D79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4A125F" w:rsidRPr="00271D79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4A125F" w:rsidRPr="00271D79" w:rsidRDefault="0010775A" w:rsidP="00271D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Подтвердите свойства кислот уравнениями реакций, составьте соответствующие схемы уравнений реакций</w:t>
      </w:r>
    </w:p>
    <w:p w:rsidR="004A125F" w:rsidRPr="00271D79" w:rsidRDefault="004A125F" w:rsidP="00271D79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85"/>
        <w:gridCol w:w="4717"/>
        <w:gridCol w:w="1121"/>
        <w:gridCol w:w="5884"/>
        <w:gridCol w:w="1312"/>
      </w:tblGrid>
      <w:tr w:rsidR="0010775A" w:rsidRPr="00271D79" w:rsidTr="0010775A">
        <w:tc>
          <w:tcPr>
            <w:tcW w:w="817" w:type="dxa"/>
          </w:tcPr>
          <w:p w:rsidR="0010775A" w:rsidRPr="00271D79" w:rsidRDefault="0010775A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16A93" w:rsidRPr="00271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316A93"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</w:t>
            </w:r>
          </w:p>
        </w:tc>
        <w:tc>
          <w:tcPr>
            <w:tcW w:w="5097" w:type="dxa"/>
          </w:tcPr>
          <w:p w:rsidR="0010775A" w:rsidRPr="00271D79" w:rsidRDefault="0010775A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уравнений реакций</w:t>
            </w:r>
          </w:p>
        </w:tc>
        <w:tc>
          <w:tcPr>
            <w:tcW w:w="1140" w:type="dxa"/>
          </w:tcPr>
          <w:p w:rsidR="0010775A" w:rsidRPr="00271D79" w:rsidRDefault="0010775A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Баллы за ответ</w:t>
            </w:r>
          </w:p>
        </w:tc>
        <w:tc>
          <w:tcPr>
            <w:tcW w:w="6379" w:type="dxa"/>
          </w:tcPr>
          <w:p w:rsidR="0010775A" w:rsidRPr="00271D79" w:rsidRDefault="0010775A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Схемы реакций (классы веществ)</w:t>
            </w:r>
          </w:p>
        </w:tc>
        <w:tc>
          <w:tcPr>
            <w:tcW w:w="1353" w:type="dxa"/>
          </w:tcPr>
          <w:p w:rsidR="0010775A" w:rsidRPr="00271D79" w:rsidRDefault="0010775A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Баллы за ответ</w:t>
            </w:r>
          </w:p>
        </w:tc>
      </w:tr>
      <w:tr w:rsidR="0010775A" w:rsidRPr="00271D79" w:rsidTr="0010775A">
        <w:tc>
          <w:tcPr>
            <w:tcW w:w="817" w:type="dxa"/>
          </w:tcPr>
          <w:p w:rsidR="0010775A" w:rsidRPr="00271D79" w:rsidRDefault="0010775A" w:rsidP="00271D79">
            <w:pPr>
              <w:pStyle w:val="a4"/>
              <w:numPr>
                <w:ilvl w:val="0"/>
                <w:numId w:val="25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10775A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BaO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   ______  + _______</w:t>
            </w:r>
          </w:p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10775A" w:rsidRPr="00271D79" w:rsidRDefault="00C367CF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6379" w:type="dxa"/>
          </w:tcPr>
          <w:p w:rsidR="0010775A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+ __________ = __________ + ___________</w:t>
            </w:r>
          </w:p>
        </w:tc>
        <w:tc>
          <w:tcPr>
            <w:tcW w:w="1353" w:type="dxa"/>
          </w:tcPr>
          <w:p w:rsidR="0010775A" w:rsidRPr="00271D79" w:rsidRDefault="00C367CF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10775A" w:rsidRPr="00271D79" w:rsidTr="0010775A">
        <w:tc>
          <w:tcPr>
            <w:tcW w:w="817" w:type="dxa"/>
          </w:tcPr>
          <w:p w:rsidR="0010775A" w:rsidRPr="00271D79" w:rsidRDefault="0010775A" w:rsidP="00271D79">
            <w:pPr>
              <w:pStyle w:val="a4"/>
              <w:numPr>
                <w:ilvl w:val="0"/>
                <w:numId w:val="25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10775A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______  + _______</w:t>
            </w:r>
          </w:p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10775A" w:rsidRPr="00271D79" w:rsidRDefault="00C367CF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6379" w:type="dxa"/>
          </w:tcPr>
          <w:p w:rsidR="0010775A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+ __________ = __________ + ___________</w:t>
            </w:r>
          </w:p>
        </w:tc>
        <w:tc>
          <w:tcPr>
            <w:tcW w:w="1353" w:type="dxa"/>
          </w:tcPr>
          <w:p w:rsidR="0010775A" w:rsidRPr="00271D79" w:rsidRDefault="00C367CF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10775A" w:rsidRPr="00271D79" w:rsidTr="0010775A">
        <w:tc>
          <w:tcPr>
            <w:tcW w:w="817" w:type="dxa"/>
          </w:tcPr>
          <w:p w:rsidR="0010775A" w:rsidRPr="00271D79" w:rsidRDefault="0010775A" w:rsidP="00271D79">
            <w:pPr>
              <w:pStyle w:val="a4"/>
              <w:numPr>
                <w:ilvl w:val="0"/>
                <w:numId w:val="25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10775A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CaCl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______  + _______</w:t>
            </w:r>
          </w:p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10775A" w:rsidRPr="00271D79" w:rsidRDefault="00C367CF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6379" w:type="dxa"/>
          </w:tcPr>
          <w:p w:rsidR="0010775A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+ __________ = __________ + ___________</w:t>
            </w:r>
          </w:p>
        </w:tc>
        <w:tc>
          <w:tcPr>
            <w:tcW w:w="1353" w:type="dxa"/>
          </w:tcPr>
          <w:p w:rsidR="0010775A" w:rsidRPr="00271D79" w:rsidRDefault="00C367CF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367CF" w:rsidRPr="00271D79" w:rsidTr="0010775A">
        <w:tc>
          <w:tcPr>
            <w:tcW w:w="817" w:type="dxa"/>
          </w:tcPr>
          <w:p w:rsidR="00C367CF" w:rsidRPr="00271D79" w:rsidRDefault="00C367CF" w:rsidP="00271D79">
            <w:pPr>
              <w:pStyle w:val="a4"/>
              <w:numPr>
                <w:ilvl w:val="0"/>
                <w:numId w:val="25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C367CF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Mg = ______  + _______</w:t>
            </w:r>
          </w:p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C367CF" w:rsidRPr="00271D79" w:rsidRDefault="00C367CF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6379" w:type="dxa"/>
          </w:tcPr>
          <w:p w:rsidR="00C367CF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+ __________ = __________ + ___________</w:t>
            </w:r>
          </w:p>
        </w:tc>
        <w:tc>
          <w:tcPr>
            <w:tcW w:w="1353" w:type="dxa"/>
          </w:tcPr>
          <w:p w:rsidR="00C367CF" w:rsidRPr="00271D79" w:rsidRDefault="00C367CF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AF2025" w:rsidRPr="00271D79" w:rsidRDefault="00AF2025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11492" w:rsidRPr="00271D79" w:rsidRDefault="00D11492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2025" w:rsidRPr="00271D79" w:rsidRDefault="00AF2025" w:rsidP="00271D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4461C" w:rsidRPr="00271D79" w:rsidRDefault="0024461C" w:rsidP="00271D79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24461C" w:rsidRPr="00271D79" w:rsidRDefault="00316A93" w:rsidP="00271D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D79">
        <w:rPr>
          <w:rFonts w:ascii="Times New Roman" w:hAnsi="Times New Roman" w:cs="Times New Roman"/>
          <w:b/>
          <w:sz w:val="24"/>
          <w:szCs w:val="24"/>
        </w:rPr>
        <w:t>Эталон ответа</w:t>
      </w:r>
    </w:p>
    <w:p w:rsidR="00316A93" w:rsidRPr="00271D79" w:rsidRDefault="00316A93" w:rsidP="00271D7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85"/>
        <w:gridCol w:w="4748"/>
        <w:gridCol w:w="1121"/>
        <w:gridCol w:w="5853"/>
        <w:gridCol w:w="1312"/>
      </w:tblGrid>
      <w:tr w:rsidR="00316A93" w:rsidRPr="00271D79" w:rsidTr="0065630D">
        <w:tc>
          <w:tcPr>
            <w:tcW w:w="817" w:type="dxa"/>
          </w:tcPr>
          <w:p w:rsidR="00316A93" w:rsidRPr="00271D79" w:rsidRDefault="00316A93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271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</w:t>
            </w:r>
          </w:p>
        </w:tc>
        <w:tc>
          <w:tcPr>
            <w:tcW w:w="5097" w:type="dxa"/>
          </w:tcPr>
          <w:p w:rsidR="00316A93" w:rsidRPr="00271D79" w:rsidRDefault="00316A93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уравнений реакций</w:t>
            </w:r>
          </w:p>
        </w:tc>
        <w:tc>
          <w:tcPr>
            <w:tcW w:w="1140" w:type="dxa"/>
          </w:tcPr>
          <w:p w:rsidR="00316A93" w:rsidRPr="00271D79" w:rsidRDefault="00316A93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Баллы за ответ</w:t>
            </w:r>
          </w:p>
        </w:tc>
        <w:tc>
          <w:tcPr>
            <w:tcW w:w="6379" w:type="dxa"/>
          </w:tcPr>
          <w:p w:rsidR="00316A93" w:rsidRPr="00271D79" w:rsidRDefault="00316A93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Схемы реакций (классы веществ)</w:t>
            </w:r>
          </w:p>
        </w:tc>
        <w:tc>
          <w:tcPr>
            <w:tcW w:w="1353" w:type="dxa"/>
          </w:tcPr>
          <w:p w:rsidR="00316A93" w:rsidRPr="00271D79" w:rsidRDefault="00316A93" w:rsidP="00271D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b/>
                <w:sz w:val="24"/>
                <w:szCs w:val="24"/>
              </w:rPr>
              <w:t>Баллы за ответ</w:t>
            </w:r>
          </w:p>
        </w:tc>
      </w:tr>
      <w:tr w:rsidR="00316A93" w:rsidRPr="00271D79" w:rsidTr="0065630D">
        <w:tc>
          <w:tcPr>
            <w:tcW w:w="817" w:type="dxa"/>
          </w:tcPr>
          <w:p w:rsidR="00316A93" w:rsidRPr="00271D79" w:rsidRDefault="00316A93" w:rsidP="00271D79">
            <w:pPr>
              <w:pStyle w:val="a4"/>
              <w:numPr>
                <w:ilvl w:val="0"/>
                <w:numId w:val="26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BaO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  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(NO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40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6379" w:type="dxa"/>
          </w:tcPr>
          <w:p w:rsidR="00316A93" w:rsidRPr="00271D79" w:rsidRDefault="00690331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Кислота 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оксид металла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соль 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 </w:t>
            </w: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  <w:p w:rsidR="00690331" w:rsidRPr="00271D79" w:rsidRDefault="00690331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16A93" w:rsidRPr="00271D79" w:rsidTr="0065630D">
        <w:tc>
          <w:tcPr>
            <w:tcW w:w="817" w:type="dxa"/>
          </w:tcPr>
          <w:p w:rsidR="00316A93" w:rsidRPr="00271D79" w:rsidRDefault="00316A93" w:rsidP="00271D79">
            <w:pPr>
              <w:pStyle w:val="a4"/>
              <w:numPr>
                <w:ilvl w:val="0"/>
                <w:numId w:val="26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6379" w:type="dxa"/>
          </w:tcPr>
          <w:p w:rsidR="00316A93" w:rsidRPr="00271D79" w:rsidRDefault="00690331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Кислота + основание = соль + вода</w:t>
            </w:r>
          </w:p>
        </w:tc>
        <w:tc>
          <w:tcPr>
            <w:tcW w:w="1353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16A93" w:rsidRPr="00271D79" w:rsidTr="0065630D">
        <w:tc>
          <w:tcPr>
            <w:tcW w:w="817" w:type="dxa"/>
          </w:tcPr>
          <w:p w:rsidR="00316A93" w:rsidRPr="00271D79" w:rsidRDefault="00316A93" w:rsidP="00271D79">
            <w:pPr>
              <w:pStyle w:val="a4"/>
              <w:numPr>
                <w:ilvl w:val="0"/>
                <w:numId w:val="26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316A93" w:rsidRPr="00271D79" w:rsidRDefault="00690331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CaCl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(PO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+ 6 </w:t>
            </w:r>
            <w:proofErr w:type="spellStart"/>
            <w:r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</w:p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6379" w:type="dxa"/>
          </w:tcPr>
          <w:p w:rsidR="00316A93" w:rsidRPr="00271D79" w:rsidRDefault="00690331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Кислота + соль = новая соль + новая кислота</w:t>
            </w:r>
          </w:p>
        </w:tc>
        <w:tc>
          <w:tcPr>
            <w:tcW w:w="1353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690331" w:rsidRPr="00271D79" w:rsidTr="0065630D">
        <w:tc>
          <w:tcPr>
            <w:tcW w:w="817" w:type="dxa"/>
          </w:tcPr>
          <w:p w:rsidR="00316A93" w:rsidRPr="00271D79" w:rsidRDefault="00316A93" w:rsidP="00271D79">
            <w:pPr>
              <w:pStyle w:val="a4"/>
              <w:numPr>
                <w:ilvl w:val="0"/>
                <w:numId w:val="26"/>
              </w:numPr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316A93" w:rsidRPr="00271D79" w:rsidRDefault="0089616E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1D7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8" type="#_x0000_t32" style="position:absolute;margin-left:134.55pt;margin-top:-.25pt;width:0;height:11.25pt;flip:y;z-index:251665408;mso-position-horizontal-relative:text;mso-position-vertical-relative:text" o:connectortype="straight">
                  <v:stroke endarrow="block"/>
                </v:shape>
              </w:pic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="00316A93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Mg = 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MgCl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="00690331" w:rsidRPr="00271D7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6379" w:type="dxa"/>
          </w:tcPr>
          <w:p w:rsidR="00316A93" w:rsidRPr="00271D79" w:rsidRDefault="00690331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Кислота + металл = соль + водород</w:t>
            </w:r>
          </w:p>
        </w:tc>
        <w:tc>
          <w:tcPr>
            <w:tcW w:w="1353" w:type="dxa"/>
          </w:tcPr>
          <w:p w:rsidR="00316A93" w:rsidRPr="00271D79" w:rsidRDefault="00316A93" w:rsidP="00271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1D7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AF2025" w:rsidRPr="00271D79" w:rsidRDefault="00AF2025" w:rsidP="00271D79">
      <w:pPr>
        <w:pStyle w:val="a4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AF2025" w:rsidRPr="00271D79" w:rsidSect="00271D7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1195"/>
    <w:multiLevelType w:val="hybridMultilevel"/>
    <w:tmpl w:val="2676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6FD9"/>
    <w:multiLevelType w:val="hybridMultilevel"/>
    <w:tmpl w:val="60C03E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86879"/>
    <w:multiLevelType w:val="hybridMultilevel"/>
    <w:tmpl w:val="2E2A71CE"/>
    <w:lvl w:ilvl="0" w:tplc="529A657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814EB"/>
    <w:multiLevelType w:val="hybridMultilevel"/>
    <w:tmpl w:val="BE66EC6E"/>
    <w:lvl w:ilvl="0" w:tplc="B4606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ED0080"/>
    <w:multiLevelType w:val="hybridMultilevel"/>
    <w:tmpl w:val="C798D08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23442F99"/>
    <w:multiLevelType w:val="hybridMultilevel"/>
    <w:tmpl w:val="61F6B8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E1F284F"/>
    <w:multiLevelType w:val="hybridMultilevel"/>
    <w:tmpl w:val="2676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E4480"/>
    <w:multiLevelType w:val="hybridMultilevel"/>
    <w:tmpl w:val="6638DBDC"/>
    <w:lvl w:ilvl="0" w:tplc="68BC80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136543"/>
    <w:multiLevelType w:val="hybridMultilevel"/>
    <w:tmpl w:val="50B0CCC2"/>
    <w:lvl w:ilvl="0" w:tplc="9752A7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F1152"/>
    <w:multiLevelType w:val="hybridMultilevel"/>
    <w:tmpl w:val="FB6AD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85F72"/>
    <w:multiLevelType w:val="hybridMultilevel"/>
    <w:tmpl w:val="2676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A1C12"/>
    <w:multiLevelType w:val="hybridMultilevel"/>
    <w:tmpl w:val="796226CA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8B2F56"/>
    <w:multiLevelType w:val="hybridMultilevel"/>
    <w:tmpl w:val="A5401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85BBA"/>
    <w:multiLevelType w:val="hybridMultilevel"/>
    <w:tmpl w:val="949CC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25411"/>
    <w:multiLevelType w:val="hybridMultilevel"/>
    <w:tmpl w:val="9722A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1E41F4"/>
    <w:multiLevelType w:val="hybridMultilevel"/>
    <w:tmpl w:val="F9722EBC"/>
    <w:lvl w:ilvl="0" w:tplc="748826DA">
      <w:start w:val="1"/>
      <w:numFmt w:val="bullet"/>
      <w:lvlText w:val="­"/>
      <w:lvlJc w:val="left"/>
      <w:pPr>
        <w:ind w:left="1545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6">
    <w:nsid w:val="4E81703E"/>
    <w:multiLevelType w:val="hybridMultilevel"/>
    <w:tmpl w:val="754C6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B3174"/>
    <w:multiLevelType w:val="hybridMultilevel"/>
    <w:tmpl w:val="D9CAC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61904"/>
    <w:multiLevelType w:val="hybridMultilevel"/>
    <w:tmpl w:val="2FF41606"/>
    <w:lvl w:ilvl="0" w:tplc="748826DA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90607A9"/>
    <w:multiLevelType w:val="hybridMultilevel"/>
    <w:tmpl w:val="FC16672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593A6061"/>
    <w:multiLevelType w:val="hybridMultilevel"/>
    <w:tmpl w:val="9722A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C2AE3"/>
    <w:multiLevelType w:val="hybridMultilevel"/>
    <w:tmpl w:val="DE0C2D7C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D47CBC"/>
    <w:multiLevelType w:val="hybridMultilevel"/>
    <w:tmpl w:val="32C4F4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19106C7"/>
    <w:multiLevelType w:val="hybridMultilevel"/>
    <w:tmpl w:val="10A4C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FC1D14"/>
    <w:multiLevelType w:val="hybridMultilevel"/>
    <w:tmpl w:val="FB6AD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71154D"/>
    <w:multiLevelType w:val="hybridMultilevel"/>
    <w:tmpl w:val="C090C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5"/>
  </w:num>
  <w:num w:numId="5">
    <w:abstractNumId w:val="24"/>
  </w:num>
  <w:num w:numId="6">
    <w:abstractNumId w:val="6"/>
  </w:num>
  <w:num w:numId="7">
    <w:abstractNumId w:val="10"/>
  </w:num>
  <w:num w:numId="8">
    <w:abstractNumId w:val="0"/>
  </w:num>
  <w:num w:numId="9">
    <w:abstractNumId w:val="12"/>
  </w:num>
  <w:num w:numId="10">
    <w:abstractNumId w:val="3"/>
  </w:num>
  <w:num w:numId="11">
    <w:abstractNumId w:val="19"/>
  </w:num>
  <w:num w:numId="12">
    <w:abstractNumId w:val="4"/>
  </w:num>
  <w:num w:numId="13">
    <w:abstractNumId w:val="22"/>
  </w:num>
  <w:num w:numId="14">
    <w:abstractNumId w:val="11"/>
  </w:num>
  <w:num w:numId="15">
    <w:abstractNumId w:val="21"/>
  </w:num>
  <w:num w:numId="16">
    <w:abstractNumId w:val="18"/>
  </w:num>
  <w:num w:numId="17">
    <w:abstractNumId w:val="15"/>
  </w:num>
  <w:num w:numId="18">
    <w:abstractNumId w:val="8"/>
  </w:num>
  <w:num w:numId="19">
    <w:abstractNumId w:val="2"/>
  </w:num>
  <w:num w:numId="20">
    <w:abstractNumId w:val="1"/>
  </w:num>
  <w:num w:numId="21">
    <w:abstractNumId w:val="23"/>
  </w:num>
  <w:num w:numId="22">
    <w:abstractNumId w:val="7"/>
  </w:num>
  <w:num w:numId="23">
    <w:abstractNumId w:val="16"/>
  </w:num>
  <w:num w:numId="24">
    <w:abstractNumId w:val="17"/>
  </w:num>
  <w:num w:numId="25">
    <w:abstractNumId w:val="14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4CF7"/>
    <w:rsid w:val="00001D92"/>
    <w:rsid w:val="00004CF7"/>
    <w:rsid w:val="0001428D"/>
    <w:rsid w:val="00016F21"/>
    <w:rsid w:val="0003054B"/>
    <w:rsid w:val="00040460"/>
    <w:rsid w:val="00047CD0"/>
    <w:rsid w:val="00057059"/>
    <w:rsid w:val="0007045E"/>
    <w:rsid w:val="00084425"/>
    <w:rsid w:val="000903EF"/>
    <w:rsid w:val="000B0078"/>
    <w:rsid w:val="000D0EDD"/>
    <w:rsid w:val="000D6D9D"/>
    <w:rsid w:val="000E37C0"/>
    <w:rsid w:val="000E6FD3"/>
    <w:rsid w:val="000F094C"/>
    <w:rsid w:val="001060CE"/>
    <w:rsid w:val="00106C52"/>
    <w:rsid w:val="0010775A"/>
    <w:rsid w:val="001159BC"/>
    <w:rsid w:val="00153626"/>
    <w:rsid w:val="00162FB9"/>
    <w:rsid w:val="00174560"/>
    <w:rsid w:val="00175967"/>
    <w:rsid w:val="00176452"/>
    <w:rsid w:val="00177C88"/>
    <w:rsid w:val="001A1457"/>
    <w:rsid w:val="001A3E5B"/>
    <w:rsid w:val="001B1866"/>
    <w:rsid w:val="001B5C59"/>
    <w:rsid w:val="001D6ECF"/>
    <w:rsid w:val="001F188A"/>
    <w:rsid w:val="001F6F9F"/>
    <w:rsid w:val="0020657B"/>
    <w:rsid w:val="00215A1F"/>
    <w:rsid w:val="002221C5"/>
    <w:rsid w:val="0024461C"/>
    <w:rsid w:val="00271D79"/>
    <w:rsid w:val="00284A84"/>
    <w:rsid w:val="00293A98"/>
    <w:rsid w:val="00295011"/>
    <w:rsid w:val="002B2616"/>
    <w:rsid w:val="002C6C09"/>
    <w:rsid w:val="002D3857"/>
    <w:rsid w:val="003027E6"/>
    <w:rsid w:val="00314688"/>
    <w:rsid w:val="00316A93"/>
    <w:rsid w:val="00331656"/>
    <w:rsid w:val="003367E5"/>
    <w:rsid w:val="0035477F"/>
    <w:rsid w:val="00376A5A"/>
    <w:rsid w:val="00382DB1"/>
    <w:rsid w:val="003A4510"/>
    <w:rsid w:val="003D67E6"/>
    <w:rsid w:val="0040708B"/>
    <w:rsid w:val="00427188"/>
    <w:rsid w:val="0044443C"/>
    <w:rsid w:val="00461E62"/>
    <w:rsid w:val="00470985"/>
    <w:rsid w:val="004916A4"/>
    <w:rsid w:val="00492B79"/>
    <w:rsid w:val="00494242"/>
    <w:rsid w:val="004A125F"/>
    <w:rsid w:val="004A46B4"/>
    <w:rsid w:val="004C2E47"/>
    <w:rsid w:val="004C66D2"/>
    <w:rsid w:val="004D0523"/>
    <w:rsid w:val="004E3738"/>
    <w:rsid w:val="00524B34"/>
    <w:rsid w:val="00544BF3"/>
    <w:rsid w:val="00554256"/>
    <w:rsid w:val="005725A0"/>
    <w:rsid w:val="0057315F"/>
    <w:rsid w:val="005773D2"/>
    <w:rsid w:val="005E55B7"/>
    <w:rsid w:val="005F0480"/>
    <w:rsid w:val="005F7FB9"/>
    <w:rsid w:val="0060088F"/>
    <w:rsid w:val="00606186"/>
    <w:rsid w:val="00607CFC"/>
    <w:rsid w:val="006224F4"/>
    <w:rsid w:val="00622C48"/>
    <w:rsid w:val="0063209F"/>
    <w:rsid w:val="006740DE"/>
    <w:rsid w:val="00680AA6"/>
    <w:rsid w:val="00690331"/>
    <w:rsid w:val="006D6501"/>
    <w:rsid w:val="006E23AE"/>
    <w:rsid w:val="006E2EE0"/>
    <w:rsid w:val="006F5A16"/>
    <w:rsid w:val="007062F5"/>
    <w:rsid w:val="00715900"/>
    <w:rsid w:val="007214F1"/>
    <w:rsid w:val="007324A5"/>
    <w:rsid w:val="007472B6"/>
    <w:rsid w:val="007C4E6D"/>
    <w:rsid w:val="007D1194"/>
    <w:rsid w:val="007D3B1D"/>
    <w:rsid w:val="007E2DDF"/>
    <w:rsid w:val="007E5C8E"/>
    <w:rsid w:val="00807B04"/>
    <w:rsid w:val="00836E0C"/>
    <w:rsid w:val="00855838"/>
    <w:rsid w:val="00865757"/>
    <w:rsid w:val="00870820"/>
    <w:rsid w:val="0089616E"/>
    <w:rsid w:val="008C3FDA"/>
    <w:rsid w:val="008C7E89"/>
    <w:rsid w:val="008D7531"/>
    <w:rsid w:val="008E210E"/>
    <w:rsid w:val="00962170"/>
    <w:rsid w:val="00962E47"/>
    <w:rsid w:val="00985044"/>
    <w:rsid w:val="00995728"/>
    <w:rsid w:val="009B10C9"/>
    <w:rsid w:val="009B6588"/>
    <w:rsid w:val="009B6F59"/>
    <w:rsid w:val="009C384B"/>
    <w:rsid w:val="009C3A95"/>
    <w:rsid w:val="009E0BDF"/>
    <w:rsid w:val="009E0F4E"/>
    <w:rsid w:val="009E542D"/>
    <w:rsid w:val="009E622C"/>
    <w:rsid w:val="009F3CF9"/>
    <w:rsid w:val="00A2291A"/>
    <w:rsid w:val="00A359BF"/>
    <w:rsid w:val="00A453C3"/>
    <w:rsid w:val="00A708FA"/>
    <w:rsid w:val="00A924C8"/>
    <w:rsid w:val="00A95DB9"/>
    <w:rsid w:val="00A972B1"/>
    <w:rsid w:val="00AB5007"/>
    <w:rsid w:val="00AB599B"/>
    <w:rsid w:val="00AF2025"/>
    <w:rsid w:val="00B10DFF"/>
    <w:rsid w:val="00B40DB8"/>
    <w:rsid w:val="00B45953"/>
    <w:rsid w:val="00B51011"/>
    <w:rsid w:val="00B543E1"/>
    <w:rsid w:val="00B57BAD"/>
    <w:rsid w:val="00B93808"/>
    <w:rsid w:val="00B97637"/>
    <w:rsid w:val="00BA06AD"/>
    <w:rsid w:val="00BA1FD0"/>
    <w:rsid w:val="00BB78A5"/>
    <w:rsid w:val="00BC5C63"/>
    <w:rsid w:val="00BE62FE"/>
    <w:rsid w:val="00BF03F1"/>
    <w:rsid w:val="00C15EE4"/>
    <w:rsid w:val="00C367CF"/>
    <w:rsid w:val="00C568BB"/>
    <w:rsid w:val="00C6511F"/>
    <w:rsid w:val="00C802E7"/>
    <w:rsid w:val="00CA55CB"/>
    <w:rsid w:val="00CD1660"/>
    <w:rsid w:val="00CF5914"/>
    <w:rsid w:val="00D11492"/>
    <w:rsid w:val="00D11BC2"/>
    <w:rsid w:val="00D2334E"/>
    <w:rsid w:val="00D2743F"/>
    <w:rsid w:val="00D30444"/>
    <w:rsid w:val="00D70164"/>
    <w:rsid w:val="00D7027D"/>
    <w:rsid w:val="00D92269"/>
    <w:rsid w:val="00DA2273"/>
    <w:rsid w:val="00DB56B7"/>
    <w:rsid w:val="00DE18B6"/>
    <w:rsid w:val="00DF3B26"/>
    <w:rsid w:val="00E005F1"/>
    <w:rsid w:val="00E15400"/>
    <w:rsid w:val="00E26687"/>
    <w:rsid w:val="00E7014D"/>
    <w:rsid w:val="00E71F10"/>
    <w:rsid w:val="00E80435"/>
    <w:rsid w:val="00E80811"/>
    <w:rsid w:val="00E9593C"/>
    <w:rsid w:val="00EB215F"/>
    <w:rsid w:val="00EE64F8"/>
    <w:rsid w:val="00EF7105"/>
    <w:rsid w:val="00F26FAE"/>
    <w:rsid w:val="00F41C25"/>
    <w:rsid w:val="00F57310"/>
    <w:rsid w:val="00F63C87"/>
    <w:rsid w:val="00F677A7"/>
    <w:rsid w:val="00F773C8"/>
    <w:rsid w:val="00F93388"/>
    <w:rsid w:val="00F96623"/>
    <w:rsid w:val="00FA3568"/>
    <w:rsid w:val="00FC1B36"/>
    <w:rsid w:val="00FD7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7" type="connector" idref="#_x0000_s1038"/>
        <o:r id="V:Rule8" type="connector" idref="#_x0000_s1032"/>
        <o:r id="V:Rule9" type="connector" idref="#_x0000_s1035"/>
        <o:r id="V:Rule10" type="connector" idref="#_x0000_s1031"/>
        <o:r id="V:Rule11" type="connector" idref="#_x0000_s1033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FB9"/>
  </w:style>
  <w:style w:type="paragraph" w:styleId="1">
    <w:name w:val="heading 1"/>
    <w:basedOn w:val="a"/>
    <w:next w:val="a"/>
    <w:link w:val="10"/>
    <w:uiPriority w:val="9"/>
    <w:qFormat/>
    <w:rsid w:val="006903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F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6B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E0BDF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8D7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5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53626"/>
  </w:style>
  <w:style w:type="character" w:customStyle="1" w:styleId="10">
    <w:name w:val="Заголовок 1 Знак"/>
    <w:basedOn w:val="a0"/>
    <w:link w:val="1"/>
    <w:uiPriority w:val="9"/>
    <w:rsid w:val="006903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69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03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chool.infourok.ru/videouroki/280c4fe7-28f1-4d81-a0f7-d25fadd4e3d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hool.infourok.ru/videouroki/280c4fe7-28f1-4d81-a0f7-d25fadd4e3d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58EFF-5033-40F6-AC97-24A158B7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12</Pages>
  <Words>2251</Words>
  <Characters>12834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6</cp:revision>
  <dcterms:created xsi:type="dcterms:W3CDTF">2020-01-26T05:22:00Z</dcterms:created>
  <dcterms:modified xsi:type="dcterms:W3CDTF">2025-10-27T12:36:00Z</dcterms:modified>
</cp:coreProperties>
</file>